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5"/>
        <w:gridCol w:w="6670"/>
      </w:tblGrid>
      <w:tr w:rsidR="00282DC7" w:rsidRPr="00691510" w:rsidTr="0059554E">
        <w:tc>
          <w:tcPr>
            <w:tcW w:w="1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82DC7" w:rsidRPr="00691510" w:rsidRDefault="00282DC7" w:rsidP="002741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63636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63636"/>
                <w:sz w:val="23"/>
                <w:szCs w:val="23"/>
                <w:lang w:eastAsia="ru-RU"/>
              </w:rPr>
              <w:t>По</w:t>
            </w:r>
            <w:r w:rsidRPr="00691510">
              <w:rPr>
                <w:rFonts w:ascii="Arial" w:eastAsia="Times New Roman" w:hAnsi="Arial" w:cs="Arial"/>
                <w:b/>
                <w:bCs/>
                <w:color w:val="363636"/>
                <w:sz w:val="23"/>
                <w:szCs w:val="23"/>
                <w:lang w:eastAsia="ru-RU"/>
              </w:rPr>
              <w:t>лное наименование организации</w:t>
            </w:r>
          </w:p>
        </w:tc>
        <w:tc>
          <w:tcPr>
            <w:tcW w:w="3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82DC7" w:rsidRPr="00691510" w:rsidRDefault="00282DC7" w:rsidP="002741E9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3"/>
                <w:szCs w:val="23"/>
                <w:lang w:eastAsia="ru-RU"/>
              </w:rPr>
            </w:pPr>
            <w:r w:rsidRPr="00691510">
              <w:rPr>
                <w:rFonts w:ascii="Arial" w:eastAsia="Times New Roman" w:hAnsi="Arial" w:cs="Arial"/>
                <w:color w:val="363636"/>
                <w:sz w:val="23"/>
                <w:szCs w:val="23"/>
                <w:lang w:eastAsia="ru-RU"/>
              </w:rPr>
              <w:t>Автономная некомме</w:t>
            </w:r>
            <w:r>
              <w:rPr>
                <w:rFonts w:ascii="Arial" w:eastAsia="Times New Roman" w:hAnsi="Arial" w:cs="Arial"/>
                <w:color w:val="363636"/>
                <w:sz w:val="23"/>
                <w:szCs w:val="23"/>
                <w:lang w:eastAsia="ru-RU"/>
              </w:rPr>
              <w:t>рческая организация </w:t>
            </w:r>
            <w:r>
              <w:rPr>
                <w:rFonts w:ascii="Arial" w:eastAsia="Times New Roman" w:hAnsi="Arial" w:cs="Arial"/>
                <w:color w:val="363636"/>
                <w:sz w:val="23"/>
                <w:szCs w:val="23"/>
                <w:lang w:eastAsia="ru-RU"/>
              </w:rPr>
              <w:br/>
              <w:t>«Автошкола»</w:t>
            </w:r>
          </w:p>
        </w:tc>
      </w:tr>
      <w:tr w:rsidR="00282DC7" w:rsidRPr="00691510" w:rsidTr="0059554E">
        <w:tc>
          <w:tcPr>
            <w:tcW w:w="1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82DC7" w:rsidRPr="00691510" w:rsidRDefault="00282DC7" w:rsidP="002741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63636"/>
                <w:sz w:val="23"/>
                <w:szCs w:val="23"/>
                <w:lang w:eastAsia="ru-RU"/>
              </w:rPr>
            </w:pPr>
            <w:r w:rsidRPr="00691510">
              <w:rPr>
                <w:rFonts w:ascii="Arial" w:eastAsia="Times New Roman" w:hAnsi="Arial" w:cs="Arial"/>
                <w:b/>
                <w:bCs/>
                <w:color w:val="363636"/>
                <w:sz w:val="23"/>
                <w:szCs w:val="23"/>
                <w:lang w:eastAsia="ru-RU"/>
              </w:rPr>
              <w:t>Сокращенное наименование организации</w:t>
            </w:r>
          </w:p>
        </w:tc>
        <w:tc>
          <w:tcPr>
            <w:tcW w:w="3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82DC7" w:rsidRPr="00691510" w:rsidRDefault="00282DC7" w:rsidP="002741E9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3"/>
                <w:szCs w:val="23"/>
                <w:lang w:eastAsia="ru-RU"/>
              </w:rPr>
            </w:pPr>
            <w:r w:rsidRPr="00691510">
              <w:rPr>
                <w:rFonts w:ascii="Arial" w:eastAsia="Times New Roman" w:hAnsi="Arial" w:cs="Arial"/>
                <w:color w:val="363636"/>
                <w:sz w:val="23"/>
                <w:szCs w:val="23"/>
                <w:lang w:eastAsia="ru-RU"/>
              </w:rPr>
              <w:t xml:space="preserve">АНО </w:t>
            </w:r>
            <w:r>
              <w:rPr>
                <w:rFonts w:ascii="Arial" w:eastAsia="Times New Roman" w:hAnsi="Arial" w:cs="Arial"/>
                <w:color w:val="363636"/>
                <w:sz w:val="23"/>
                <w:szCs w:val="23"/>
                <w:lang w:eastAsia="ru-RU"/>
              </w:rPr>
              <w:t>«</w:t>
            </w:r>
            <w:r w:rsidRPr="00691510">
              <w:rPr>
                <w:rFonts w:ascii="Arial" w:eastAsia="Times New Roman" w:hAnsi="Arial" w:cs="Arial"/>
                <w:color w:val="363636"/>
                <w:sz w:val="23"/>
                <w:szCs w:val="23"/>
                <w:lang w:eastAsia="ru-RU"/>
              </w:rPr>
              <w:t>Автошкола</w:t>
            </w:r>
            <w:r>
              <w:rPr>
                <w:rFonts w:ascii="Arial" w:eastAsia="Times New Roman" w:hAnsi="Arial" w:cs="Arial"/>
                <w:color w:val="363636"/>
                <w:sz w:val="23"/>
                <w:szCs w:val="23"/>
                <w:lang w:eastAsia="ru-RU"/>
              </w:rPr>
              <w:t>»</w:t>
            </w:r>
            <w:r w:rsidRPr="00691510">
              <w:rPr>
                <w:rFonts w:ascii="Arial" w:eastAsia="Times New Roman" w:hAnsi="Arial" w:cs="Arial"/>
                <w:color w:val="363636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282DC7" w:rsidRPr="00691510" w:rsidTr="0059554E">
        <w:tc>
          <w:tcPr>
            <w:tcW w:w="1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82DC7" w:rsidRPr="00691510" w:rsidRDefault="00282DC7" w:rsidP="002741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63636"/>
                <w:sz w:val="23"/>
                <w:szCs w:val="23"/>
                <w:lang w:eastAsia="ru-RU"/>
              </w:rPr>
            </w:pPr>
            <w:r w:rsidRPr="00691510">
              <w:rPr>
                <w:rFonts w:ascii="Arial" w:eastAsia="Times New Roman" w:hAnsi="Arial" w:cs="Arial"/>
                <w:b/>
                <w:bCs/>
                <w:color w:val="363636"/>
                <w:sz w:val="23"/>
                <w:szCs w:val="23"/>
                <w:lang w:eastAsia="ru-RU"/>
              </w:rPr>
              <w:t>Дата создания организации</w:t>
            </w:r>
          </w:p>
        </w:tc>
        <w:tc>
          <w:tcPr>
            <w:tcW w:w="3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82DC7" w:rsidRPr="00691510" w:rsidRDefault="00282DC7" w:rsidP="002741E9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63636"/>
                <w:sz w:val="23"/>
                <w:szCs w:val="23"/>
                <w:lang w:eastAsia="ru-RU"/>
              </w:rPr>
              <w:t xml:space="preserve"> 4 июня 2002</w:t>
            </w:r>
            <w:r w:rsidRPr="00691510">
              <w:rPr>
                <w:rFonts w:ascii="Arial" w:eastAsia="Times New Roman" w:hAnsi="Arial" w:cs="Arial"/>
                <w:color w:val="363636"/>
                <w:sz w:val="23"/>
                <w:szCs w:val="23"/>
                <w:lang w:eastAsia="ru-RU"/>
              </w:rPr>
              <w:t xml:space="preserve"> года</w:t>
            </w:r>
          </w:p>
        </w:tc>
      </w:tr>
      <w:tr w:rsidR="00282DC7" w:rsidRPr="00691510" w:rsidTr="0059554E">
        <w:tc>
          <w:tcPr>
            <w:tcW w:w="1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82DC7" w:rsidRPr="00691510" w:rsidRDefault="00282DC7" w:rsidP="002741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63636"/>
                <w:sz w:val="23"/>
                <w:szCs w:val="23"/>
                <w:lang w:eastAsia="ru-RU"/>
              </w:rPr>
            </w:pPr>
            <w:r w:rsidRPr="00691510">
              <w:rPr>
                <w:rFonts w:ascii="Arial" w:eastAsia="Times New Roman" w:hAnsi="Arial" w:cs="Arial"/>
                <w:b/>
                <w:bCs/>
                <w:color w:val="363636"/>
                <w:sz w:val="23"/>
                <w:szCs w:val="23"/>
                <w:lang w:eastAsia="ru-RU"/>
              </w:rPr>
              <w:t>Учредитель</w:t>
            </w:r>
          </w:p>
        </w:tc>
        <w:tc>
          <w:tcPr>
            <w:tcW w:w="3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82DC7" w:rsidRPr="00691510" w:rsidRDefault="00282DC7" w:rsidP="002741E9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3"/>
                <w:szCs w:val="23"/>
                <w:lang w:eastAsia="ru-RU"/>
              </w:rPr>
            </w:pPr>
            <w:r w:rsidRPr="00691510">
              <w:rPr>
                <w:rFonts w:ascii="Arial" w:eastAsia="Times New Roman" w:hAnsi="Arial" w:cs="Arial"/>
                <w:color w:val="363636"/>
                <w:sz w:val="23"/>
                <w:szCs w:val="23"/>
                <w:lang w:eastAsia="ru-RU"/>
              </w:rPr>
              <w:t>Физическое лиц</w:t>
            </w:r>
            <w:r>
              <w:rPr>
                <w:rFonts w:ascii="Arial" w:eastAsia="Times New Roman" w:hAnsi="Arial" w:cs="Arial"/>
                <w:color w:val="363636"/>
                <w:sz w:val="23"/>
                <w:szCs w:val="23"/>
                <w:lang w:eastAsia="ru-RU"/>
              </w:rPr>
              <w:t>о – Заика Елена Николаевна</w:t>
            </w:r>
          </w:p>
        </w:tc>
      </w:tr>
      <w:tr w:rsidR="00282DC7" w:rsidRPr="00691510" w:rsidTr="0059554E">
        <w:tc>
          <w:tcPr>
            <w:tcW w:w="1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82DC7" w:rsidRPr="00691510" w:rsidRDefault="00282DC7" w:rsidP="002741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63636"/>
                <w:sz w:val="23"/>
                <w:szCs w:val="23"/>
                <w:lang w:eastAsia="ru-RU"/>
              </w:rPr>
            </w:pPr>
            <w:r w:rsidRPr="00691510">
              <w:rPr>
                <w:rFonts w:ascii="Arial" w:eastAsia="Times New Roman" w:hAnsi="Arial" w:cs="Arial"/>
                <w:b/>
                <w:bCs/>
                <w:color w:val="363636"/>
                <w:sz w:val="23"/>
                <w:szCs w:val="23"/>
                <w:lang w:eastAsia="ru-RU"/>
              </w:rPr>
              <w:t>Реквизиты организации</w:t>
            </w:r>
          </w:p>
        </w:tc>
        <w:tc>
          <w:tcPr>
            <w:tcW w:w="3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82DC7" w:rsidRPr="00691510" w:rsidRDefault="0059554E" w:rsidP="002741E9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3"/>
                <w:szCs w:val="23"/>
                <w:lang w:eastAsia="ru-RU"/>
              </w:rPr>
            </w:pPr>
            <w:hyperlink r:id="rId5" w:history="1">
              <w:r w:rsidR="00282DC7" w:rsidRPr="00691510">
                <w:rPr>
                  <w:rFonts w:ascii="Arial" w:eastAsia="Times New Roman" w:hAnsi="Arial" w:cs="Arial"/>
                  <w:color w:val="0072BC"/>
                  <w:sz w:val="23"/>
                  <w:szCs w:val="23"/>
                  <w:u w:val="single"/>
                  <w:lang w:eastAsia="ru-RU"/>
                </w:rPr>
                <w:t>Местонахождение организации, режим, график работы, контактные телефоны</w:t>
              </w:r>
            </w:hyperlink>
            <w:r w:rsidR="00282DC7" w:rsidRPr="00691510">
              <w:rPr>
                <w:rFonts w:ascii="Arial" w:eastAsia="Times New Roman" w:hAnsi="Arial" w:cs="Arial"/>
                <w:color w:val="363636"/>
                <w:sz w:val="23"/>
                <w:szCs w:val="23"/>
                <w:lang w:eastAsia="ru-RU"/>
              </w:rPr>
              <w:t> </w:t>
            </w:r>
            <w:r w:rsidR="00282DC7" w:rsidRPr="00691510">
              <w:rPr>
                <w:rFonts w:ascii="Arial" w:eastAsia="Times New Roman" w:hAnsi="Arial" w:cs="Arial"/>
                <w:color w:val="363636"/>
                <w:sz w:val="23"/>
                <w:szCs w:val="23"/>
                <w:lang w:eastAsia="ru-RU"/>
              </w:rPr>
              <w:br/>
            </w:r>
            <w:hyperlink r:id="rId6" w:history="1">
              <w:r w:rsidR="00282DC7" w:rsidRPr="00691510">
                <w:rPr>
                  <w:rFonts w:ascii="Arial" w:eastAsia="Times New Roman" w:hAnsi="Arial" w:cs="Arial"/>
                  <w:color w:val="0072BC"/>
                  <w:sz w:val="23"/>
                  <w:szCs w:val="23"/>
                  <w:u w:val="single"/>
                  <w:lang w:eastAsia="ru-RU"/>
                </w:rPr>
                <w:t>Банковские реквизиты организации</w:t>
              </w:r>
            </w:hyperlink>
          </w:p>
        </w:tc>
      </w:tr>
      <w:tr w:rsidR="00282DC7" w:rsidRPr="00691510" w:rsidTr="0059554E">
        <w:tc>
          <w:tcPr>
            <w:tcW w:w="1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82DC7" w:rsidRPr="00691510" w:rsidRDefault="00282DC7" w:rsidP="002741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63636"/>
                <w:sz w:val="23"/>
                <w:szCs w:val="23"/>
                <w:lang w:eastAsia="ru-RU"/>
              </w:rPr>
            </w:pPr>
            <w:r w:rsidRPr="00691510">
              <w:rPr>
                <w:rFonts w:ascii="Arial" w:eastAsia="Times New Roman" w:hAnsi="Arial" w:cs="Arial"/>
                <w:b/>
                <w:bCs/>
                <w:color w:val="363636"/>
                <w:sz w:val="23"/>
                <w:szCs w:val="23"/>
                <w:lang w:eastAsia="ru-RU"/>
              </w:rPr>
              <w:t>Орган управления (исполнительный орган)</w:t>
            </w:r>
          </w:p>
        </w:tc>
        <w:tc>
          <w:tcPr>
            <w:tcW w:w="3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82DC7" w:rsidRPr="0059554E" w:rsidRDefault="00282DC7" w:rsidP="0059554E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3"/>
                <w:szCs w:val="23"/>
                <w:lang w:eastAsia="ru-RU"/>
              </w:rPr>
            </w:pPr>
            <w:r w:rsidRPr="00691510">
              <w:rPr>
                <w:rFonts w:ascii="Arial" w:eastAsia="Times New Roman" w:hAnsi="Arial" w:cs="Arial"/>
                <w:color w:val="363636"/>
                <w:sz w:val="23"/>
                <w:szCs w:val="23"/>
                <w:lang w:eastAsia="ru-RU"/>
              </w:rPr>
              <w:t>Правление Автономной некоммерческой орган</w:t>
            </w:r>
            <w:r>
              <w:rPr>
                <w:rFonts w:ascii="Arial" w:eastAsia="Times New Roman" w:hAnsi="Arial" w:cs="Arial"/>
                <w:color w:val="363636"/>
                <w:sz w:val="23"/>
                <w:szCs w:val="23"/>
                <w:lang w:eastAsia="ru-RU"/>
              </w:rPr>
              <w:t>изации «Автошкола»</w:t>
            </w:r>
            <w:r w:rsidRPr="00691510">
              <w:rPr>
                <w:rFonts w:ascii="Arial" w:eastAsia="Times New Roman" w:hAnsi="Arial" w:cs="Arial"/>
                <w:color w:val="363636"/>
                <w:sz w:val="23"/>
                <w:szCs w:val="23"/>
                <w:lang w:eastAsia="ru-RU"/>
              </w:rPr>
              <w:t> </w:t>
            </w:r>
            <w:r w:rsidRPr="00691510">
              <w:rPr>
                <w:rFonts w:ascii="Arial" w:eastAsia="Times New Roman" w:hAnsi="Arial" w:cs="Arial"/>
                <w:color w:val="363636"/>
                <w:sz w:val="23"/>
                <w:szCs w:val="23"/>
                <w:lang w:eastAsia="ru-RU"/>
              </w:rPr>
              <w:br/>
              <w:t>Члены: </w:t>
            </w:r>
            <w:r>
              <w:rPr>
                <w:rFonts w:ascii="Arial" w:eastAsia="Times New Roman" w:hAnsi="Arial" w:cs="Arial"/>
                <w:color w:val="363636"/>
                <w:sz w:val="23"/>
                <w:szCs w:val="23"/>
                <w:lang w:eastAsia="ru-RU"/>
              </w:rPr>
              <w:br/>
              <w:t>— Муравьев Сергей Сергееви</w:t>
            </w:r>
            <w:proofErr w:type="gramStart"/>
            <w:r>
              <w:rPr>
                <w:rFonts w:ascii="Arial" w:eastAsia="Times New Roman" w:hAnsi="Arial" w:cs="Arial"/>
                <w:color w:val="363636"/>
                <w:sz w:val="23"/>
                <w:szCs w:val="23"/>
                <w:lang w:eastAsia="ru-RU"/>
              </w:rPr>
              <w:t>ч</w:t>
            </w:r>
            <w:r w:rsidRPr="00691510">
              <w:rPr>
                <w:rFonts w:ascii="Arial" w:eastAsia="Times New Roman" w:hAnsi="Arial" w:cs="Arial"/>
                <w:color w:val="363636"/>
                <w:sz w:val="23"/>
                <w:szCs w:val="23"/>
                <w:lang w:eastAsia="ru-RU"/>
              </w:rPr>
              <w:t>(</w:t>
            </w:r>
            <w:proofErr w:type="gramEnd"/>
            <w:r w:rsidRPr="00691510">
              <w:rPr>
                <w:rFonts w:ascii="Arial" w:eastAsia="Times New Roman" w:hAnsi="Arial" w:cs="Arial"/>
                <w:color w:val="363636"/>
                <w:sz w:val="23"/>
                <w:szCs w:val="23"/>
                <w:lang w:eastAsia="ru-RU"/>
              </w:rPr>
              <w:t>директо</w:t>
            </w:r>
            <w:r>
              <w:rPr>
                <w:rFonts w:ascii="Arial" w:eastAsia="Times New Roman" w:hAnsi="Arial" w:cs="Arial"/>
                <w:color w:val="363636"/>
                <w:sz w:val="23"/>
                <w:szCs w:val="23"/>
                <w:lang w:eastAsia="ru-RU"/>
              </w:rPr>
              <w:t>р); </w:t>
            </w:r>
            <w:r>
              <w:rPr>
                <w:rFonts w:ascii="Arial" w:eastAsia="Times New Roman" w:hAnsi="Arial" w:cs="Arial"/>
                <w:color w:val="363636"/>
                <w:sz w:val="23"/>
                <w:szCs w:val="23"/>
                <w:lang w:eastAsia="ru-RU"/>
              </w:rPr>
              <w:br/>
              <w:t>— Заика Елена Николаевна (замдиректора); </w:t>
            </w:r>
            <w:r>
              <w:rPr>
                <w:rFonts w:ascii="Arial" w:eastAsia="Times New Roman" w:hAnsi="Arial" w:cs="Arial"/>
                <w:color w:val="363636"/>
                <w:sz w:val="23"/>
                <w:szCs w:val="23"/>
                <w:lang w:eastAsia="ru-RU"/>
              </w:rPr>
              <w:br/>
              <w:t>— Анучин Сергей Анатольевич (старший преподаватель)</w:t>
            </w:r>
            <w:r w:rsidRPr="00691510">
              <w:rPr>
                <w:rFonts w:ascii="Arial" w:eastAsia="Times New Roman" w:hAnsi="Arial" w:cs="Arial"/>
                <w:color w:val="363636"/>
                <w:sz w:val="23"/>
                <w:szCs w:val="23"/>
                <w:lang w:eastAsia="ru-RU"/>
              </w:rPr>
              <w:t>. </w:t>
            </w:r>
            <w:r w:rsidRPr="00691510">
              <w:rPr>
                <w:rFonts w:ascii="Arial" w:eastAsia="Times New Roman" w:hAnsi="Arial" w:cs="Arial"/>
                <w:color w:val="363636"/>
                <w:sz w:val="23"/>
                <w:szCs w:val="23"/>
                <w:lang w:eastAsia="ru-RU"/>
              </w:rPr>
              <w:br/>
              <w:t>Адрес местон</w:t>
            </w:r>
            <w:r w:rsidR="0059554E">
              <w:rPr>
                <w:rFonts w:ascii="Arial" w:eastAsia="Times New Roman" w:hAnsi="Arial" w:cs="Arial"/>
                <w:color w:val="363636"/>
                <w:sz w:val="23"/>
                <w:szCs w:val="23"/>
                <w:lang w:eastAsia="ru-RU"/>
              </w:rPr>
              <w:t>ахождения: </w:t>
            </w:r>
            <w:r w:rsidR="0059554E">
              <w:rPr>
                <w:rFonts w:ascii="Arial" w:eastAsia="Times New Roman" w:hAnsi="Arial" w:cs="Arial"/>
                <w:color w:val="363636"/>
                <w:sz w:val="23"/>
                <w:szCs w:val="23"/>
                <w:lang w:eastAsia="ru-RU"/>
              </w:rPr>
              <w:br/>
              <w:t>— 652</w:t>
            </w:r>
            <w:r>
              <w:rPr>
                <w:rFonts w:ascii="Arial" w:eastAsia="Times New Roman" w:hAnsi="Arial" w:cs="Arial"/>
                <w:color w:val="363636"/>
                <w:sz w:val="23"/>
                <w:szCs w:val="23"/>
                <w:lang w:eastAsia="ru-RU"/>
              </w:rPr>
              <w:t xml:space="preserve">715, </w:t>
            </w:r>
            <w:proofErr w:type="spellStart"/>
            <w:r>
              <w:rPr>
                <w:rFonts w:ascii="Arial" w:eastAsia="Times New Roman" w:hAnsi="Arial" w:cs="Arial"/>
                <w:color w:val="363636"/>
                <w:sz w:val="23"/>
                <w:szCs w:val="23"/>
                <w:lang w:eastAsia="ru-RU"/>
              </w:rPr>
              <w:t>г</w:t>
            </w:r>
            <w:proofErr w:type="gramStart"/>
            <w:r>
              <w:rPr>
                <w:rFonts w:ascii="Arial" w:eastAsia="Times New Roman" w:hAnsi="Arial" w:cs="Arial"/>
                <w:color w:val="363636"/>
                <w:sz w:val="23"/>
                <w:szCs w:val="23"/>
                <w:lang w:eastAsia="ru-RU"/>
              </w:rPr>
              <w:t>.К</w:t>
            </w:r>
            <w:proofErr w:type="gramEnd"/>
            <w:r>
              <w:rPr>
                <w:rFonts w:ascii="Arial" w:eastAsia="Times New Roman" w:hAnsi="Arial" w:cs="Arial"/>
                <w:color w:val="363636"/>
                <w:sz w:val="23"/>
                <w:szCs w:val="23"/>
                <w:lang w:eastAsia="ru-RU"/>
              </w:rPr>
              <w:t>иселевск</w:t>
            </w:r>
            <w:proofErr w:type="spellEnd"/>
            <w:r>
              <w:rPr>
                <w:rFonts w:ascii="Arial" w:eastAsia="Times New Roman" w:hAnsi="Arial" w:cs="Arial"/>
                <w:color w:val="363636"/>
                <w:sz w:val="23"/>
                <w:szCs w:val="23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63636"/>
                <w:sz w:val="23"/>
                <w:szCs w:val="23"/>
                <w:lang w:eastAsia="ru-RU"/>
              </w:rPr>
              <w:t>ул.Краснобродская</w:t>
            </w:r>
            <w:proofErr w:type="spellEnd"/>
            <w:r w:rsidRPr="00691510">
              <w:rPr>
                <w:rFonts w:ascii="Arial" w:eastAsia="Times New Roman" w:hAnsi="Arial" w:cs="Arial"/>
                <w:color w:val="363636"/>
                <w:sz w:val="23"/>
                <w:szCs w:val="23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363636"/>
                <w:sz w:val="23"/>
                <w:szCs w:val="23"/>
                <w:lang w:eastAsia="ru-RU"/>
              </w:rPr>
              <w:t xml:space="preserve"> 2а</w:t>
            </w:r>
            <w:r w:rsidRPr="00691510">
              <w:rPr>
                <w:rFonts w:ascii="Arial" w:eastAsia="Times New Roman" w:hAnsi="Arial" w:cs="Arial"/>
                <w:color w:val="363636"/>
                <w:sz w:val="23"/>
                <w:szCs w:val="23"/>
                <w:lang w:eastAsia="ru-RU"/>
              </w:rPr>
              <w:t>. </w:t>
            </w:r>
            <w:r w:rsidRPr="00691510">
              <w:rPr>
                <w:rFonts w:ascii="Arial" w:eastAsia="Times New Roman" w:hAnsi="Arial" w:cs="Arial"/>
                <w:color w:val="363636"/>
                <w:sz w:val="23"/>
                <w:szCs w:val="23"/>
                <w:lang w:eastAsia="ru-RU"/>
              </w:rPr>
              <w:br/>
              <w:t>Адрес электронной почты: </w:t>
            </w:r>
            <w:r w:rsidRPr="00691510">
              <w:rPr>
                <w:rFonts w:ascii="Arial" w:eastAsia="Times New Roman" w:hAnsi="Arial" w:cs="Arial"/>
                <w:color w:val="363636"/>
                <w:sz w:val="23"/>
                <w:szCs w:val="23"/>
                <w:lang w:eastAsia="ru-RU"/>
              </w:rPr>
              <w:br/>
              <w:t>— </w:t>
            </w:r>
            <w:hyperlink r:id="rId7" w:history="1">
              <w:r w:rsidR="0059554E" w:rsidRPr="0059554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avtoshkola</w:t>
              </w:r>
              <w:r w:rsidR="0059554E" w:rsidRPr="0059554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1@</w:t>
              </w:r>
              <w:r w:rsidR="0059554E" w:rsidRPr="0059554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rambler</w:t>
              </w:r>
              <w:r w:rsidR="0059554E" w:rsidRPr="0059554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59554E" w:rsidRPr="0059554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bookmarkStart w:id="0" w:name="_GoBack"/>
            <w:bookmarkEnd w:id="0"/>
          </w:p>
        </w:tc>
      </w:tr>
      <w:tr w:rsidR="00282DC7" w:rsidRPr="00691510" w:rsidTr="0059554E">
        <w:tc>
          <w:tcPr>
            <w:tcW w:w="1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82DC7" w:rsidRPr="00691510" w:rsidRDefault="00282DC7" w:rsidP="002741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63636"/>
                <w:sz w:val="23"/>
                <w:szCs w:val="23"/>
                <w:lang w:eastAsia="ru-RU"/>
              </w:rPr>
            </w:pPr>
            <w:r w:rsidRPr="00691510">
              <w:rPr>
                <w:rFonts w:ascii="Arial" w:eastAsia="Times New Roman" w:hAnsi="Arial" w:cs="Arial"/>
                <w:b/>
                <w:bCs/>
                <w:color w:val="363636"/>
                <w:sz w:val="23"/>
                <w:szCs w:val="23"/>
                <w:lang w:eastAsia="ru-RU"/>
              </w:rPr>
              <w:t>Уровень образования</w:t>
            </w:r>
          </w:p>
        </w:tc>
        <w:tc>
          <w:tcPr>
            <w:tcW w:w="3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82DC7" w:rsidRPr="005B6083" w:rsidRDefault="00282DC7" w:rsidP="002741E9">
            <w:pPr>
              <w:shd w:val="clear" w:color="auto" w:fill="FFFFFF"/>
              <w:spacing w:before="100" w:beforeAutospacing="1" w:after="0" w:line="27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-Профессиональная подготовка</w:t>
            </w:r>
            <w:r w:rsidRPr="005B608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водителей транспортных средств категории «А»</w:t>
            </w:r>
          </w:p>
          <w:p w:rsidR="00282DC7" w:rsidRPr="005B6083" w:rsidRDefault="00282DC7" w:rsidP="002741E9">
            <w:pPr>
              <w:shd w:val="clear" w:color="auto" w:fill="FFFFFF"/>
              <w:spacing w:before="100" w:beforeAutospacing="1" w:after="0" w:line="273" w:lineRule="atLeast"/>
              <w:ind w:firstLine="284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B608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-Профессиональной подготовки водителей транспортных средств категории «В»</w:t>
            </w:r>
          </w:p>
          <w:p w:rsidR="00282DC7" w:rsidRPr="005B6083" w:rsidRDefault="00282DC7" w:rsidP="002741E9">
            <w:pPr>
              <w:shd w:val="clear" w:color="auto" w:fill="FFFFFF"/>
              <w:spacing w:before="100" w:beforeAutospacing="1" w:after="0" w:line="273" w:lineRule="atLeast"/>
              <w:ind w:firstLine="284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B608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-Профессиональной подготовки водителей транспортных средств категории «С»</w:t>
            </w:r>
          </w:p>
          <w:p w:rsidR="00282DC7" w:rsidRPr="005B6083" w:rsidRDefault="00282DC7" w:rsidP="002741E9">
            <w:pPr>
              <w:shd w:val="clear" w:color="auto" w:fill="FFFFFF"/>
              <w:spacing w:before="100" w:beforeAutospacing="1" w:after="0" w:line="273" w:lineRule="atLeast"/>
              <w:ind w:firstLine="284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B608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-Профессиональной подготовки водителей транспортных средств категории «СЕ»</w:t>
            </w:r>
          </w:p>
          <w:p w:rsidR="00282DC7" w:rsidRPr="005B6083" w:rsidRDefault="00282DC7" w:rsidP="002741E9">
            <w:pPr>
              <w:shd w:val="clear" w:color="auto" w:fill="FFFFFF"/>
              <w:spacing w:before="100" w:beforeAutospacing="1" w:after="0" w:line="273" w:lineRule="atLeast"/>
              <w:ind w:firstLine="284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B608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-Переподготовки водителей транспортных сре</w:t>
            </w:r>
            <w:proofErr w:type="gramStart"/>
            <w:r w:rsidRPr="005B608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дств с к</w:t>
            </w:r>
            <w:proofErr w:type="gramEnd"/>
            <w:r w:rsidRPr="005B608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атегории «С» на категорию «В»</w:t>
            </w:r>
          </w:p>
          <w:p w:rsidR="00282DC7" w:rsidRPr="005B6083" w:rsidRDefault="00282DC7" w:rsidP="002741E9">
            <w:pPr>
              <w:shd w:val="clear" w:color="auto" w:fill="FFFFFF"/>
              <w:spacing w:before="100" w:beforeAutospacing="1" w:after="0" w:line="273" w:lineRule="atLeast"/>
              <w:ind w:firstLine="284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B608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-Переподготовки водителей транспортных сре</w:t>
            </w:r>
            <w:proofErr w:type="gramStart"/>
            <w:r w:rsidRPr="005B608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дств с к</w:t>
            </w:r>
            <w:proofErr w:type="gramEnd"/>
            <w:r w:rsidRPr="005B608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атегории «В» на категорию «С»</w:t>
            </w:r>
          </w:p>
          <w:p w:rsidR="00282DC7" w:rsidRPr="005B6083" w:rsidRDefault="00282DC7" w:rsidP="002741E9">
            <w:pPr>
              <w:shd w:val="clear" w:color="auto" w:fill="FFFFFF"/>
              <w:spacing w:before="100" w:beforeAutospacing="1" w:after="0" w:line="273" w:lineRule="atLeast"/>
              <w:ind w:firstLine="284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B608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-Переподготовки водителей транспортных сре</w:t>
            </w:r>
            <w:proofErr w:type="gramStart"/>
            <w:r w:rsidRPr="005B608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дств с к</w:t>
            </w:r>
            <w:proofErr w:type="gramEnd"/>
            <w:r w:rsidRPr="005B608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атегории «В» на категорию «Д»</w:t>
            </w:r>
          </w:p>
          <w:p w:rsidR="00282DC7" w:rsidRPr="005B6083" w:rsidRDefault="00282DC7" w:rsidP="002741E9">
            <w:pPr>
              <w:shd w:val="clear" w:color="auto" w:fill="FFFFFF"/>
              <w:spacing w:before="100" w:beforeAutospacing="1" w:after="0" w:line="273" w:lineRule="atLeast"/>
              <w:ind w:firstLine="284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B608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-Переподготовки водителей транспортных сре</w:t>
            </w:r>
            <w:proofErr w:type="gramStart"/>
            <w:r w:rsidRPr="005B608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дств с к</w:t>
            </w:r>
            <w:proofErr w:type="gramEnd"/>
            <w:r w:rsidRPr="005B608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атегории «С» на категорию «Д»</w:t>
            </w:r>
          </w:p>
          <w:p w:rsidR="00282DC7" w:rsidRPr="005B6083" w:rsidRDefault="00282DC7" w:rsidP="002741E9">
            <w:pPr>
              <w:shd w:val="clear" w:color="auto" w:fill="FFFFFF"/>
              <w:spacing w:before="100" w:beforeAutospacing="1" w:after="0" w:line="273" w:lineRule="atLeast"/>
              <w:ind w:firstLine="425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B608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а так же  по образовательным программам, реализуемым на базе структурного подразделения «Специализированная детско-юношеская школа «Светофор»:</w:t>
            </w:r>
          </w:p>
          <w:p w:rsidR="00282DC7" w:rsidRPr="005B6083" w:rsidRDefault="00282DC7" w:rsidP="002741E9">
            <w:pPr>
              <w:shd w:val="clear" w:color="auto" w:fill="FFFFFF"/>
              <w:spacing w:before="100" w:beforeAutospacing="1" w:after="0" w:line="273" w:lineRule="atLeast"/>
              <w:ind w:firstLine="425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B608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-Профессиональной подготовки водителей транспортных средств категории «А»</w:t>
            </w:r>
          </w:p>
          <w:p w:rsidR="00282DC7" w:rsidRPr="005B6083" w:rsidRDefault="00282DC7" w:rsidP="002741E9">
            <w:pPr>
              <w:shd w:val="clear" w:color="auto" w:fill="FFFFFF"/>
              <w:spacing w:before="100" w:beforeAutospacing="1" w:after="0" w:line="273" w:lineRule="atLeast"/>
              <w:ind w:firstLine="425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B608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-Профессиональной подготовки водителей транспортных средств категории «В»</w:t>
            </w:r>
          </w:p>
          <w:p w:rsidR="00282DC7" w:rsidRPr="005B6083" w:rsidRDefault="00282DC7" w:rsidP="002741E9">
            <w:pPr>
              <w:shd w:val="clear" w:color="auto" w:fill="FFFFFF"/>
              <w:spacing w:before="100" w:beforeAutospacing="1" w:after="0" w:line="273" w:lineRule="atLeast"/>
              <w:ind w:firstLine="425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B608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-Профессиональной подготовки водителей транспортных средств категории «С»</w:t>
            </w:r>
          </w:p>
          <w:p w:rsidR="00282DC7" w:rsidRPr="005B6083" w:rsidRDefault="00282DC7" w:rsidP="002741E9">
            <w:pPr>
              <w:shd w:val="clear" w:color="auto" w:fill="FFFFFF"/>
              <w:spacing w:before="100" w:beforeAutospacing="1" w:after="0" w:line="273" w:lineRule="atLeast"/>
              <w:ind w:firstLine="425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B608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-Переподготовки водителей транспортных сре</w:t>
            </w:r>
            <w:proofErr w:type="gramStart"/>
            <w:r w:rsidRPr="005B608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дств с к</w:t>
            </w:r>
            <w:proofErr w:type="gramEnd"/>
            <w:r w:rsidRPr="005B608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атегории «С» на категорию «В»</w:t>
            </w:r>
          </w:p>
          <w:p w:rsidR="00282DC7" w:rsidRPr="005B6083" w:rsidRDefault="00282DC7" w:rsidP="002741E9">
            <w:pPr>
              <w:shd w:val="clear" w:color="auto" w:fill="FFFFFF"/>
              <w:spacing w:before="100" w:beforeAutospacing="1" w:after="0" w:line="273" w:lineRule="atLeast"/>
              <w:ind w:firstLine="425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B608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-Переподготовки водителей транспортных сре</w:t>
            </w:r>
            <w:proofErr w:type="gramStart"/>
            <w:r w:rsidRPr="005B608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дств с к</w:t>
            </w:r>
            <w:proofErr w:type="gramEnd"/>
            <w:r w:rsidRPr="005B608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атегории «В» на категорию «С»</w:t>
            </w:r>
          </w:p>
          <w:p w:rsidR="00282DC7" w:rsidRPr="00691510" w:rsidRDefault="00282DC7" w:rsidP="002741E9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3"/>
                <w:szCs w:val="23"/>
                <w:lang w:eastAsia="ru-RU"/>
              </w:rPr>
            </w:pPr>
          </w:p>
        </w:tc>
      </w:tr>
      <w:tr w:rsidR="00282DC7" w:rsidRPr="00691510" w:rsidTr="0059554E">
        <w:tc>
          <w:tcPr>
            <w:tcW w:w="1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82DC7" w:rsidRPr="00691510" w:rsidRDefault="00282DC7" w:rsidP="002741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63636"/>
                <w:sz w:val="23"/>
                <w:szCs w:val="23"/>
                <w:lang w:eastAsia="ru-RU"/>
              </w:rPr>
            </w:pPr>
            <w:r w:rsidRPr="00691510">
              <w:rPr>
                <w:rFonts w:ascii="Arial" w:eastAsia="Times New Roman" w:hAnsi="Arial" w:cs="Arial"/>
                <w:b/>
                <w:bCs/>
                <w:color w:val="363636"/>
                <w:sz w:val="23"/>
                <w:szCs w:val="23"/>
                <w:lang w:eastAsia="ru-RU"/>
              </w:rPr>
              <w:lastRenderedPageBreak/>
              <w:t>Форма обучения</w:t>
            </w:r>
          </w:p>
        </w:tc>
        <w:tc>
          <w:tcPr>
            <w:tcW w:w="3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82DC7" w:rsidRPr="006113ED" w:rsidRDefault="00282DC7" w:rsidP="002741E9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6113ED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Очное </w:t>
            </w:r>
            <w:proofErr w:type="gramStart"/>
            <w:r w:rsidRPr="006113ED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обучение по</w:t>
            </w:r>
            <w:proofErr w:type="gramEnd"/>
            <w:r w:rsidRPr="006113ED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  <w:hyperlink r:id="rId8" w:history="1">
              <w:r w:rsidRPr="006113ED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образовательным программам</w:t>
              </w:r>
            </w:hyperlink>
            <w:r w:rsidRPr="006113ED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 с </w:t>
            </w:r>
            <w:hyperlink r:id="rId9" w:history="1">
              <w:r w:rsidRPr="006113ED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учебным планом</w:t>
              </w:r>
            </w:hyperlink>
            <w:r w:rsidRPr="006113ED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 и </w:t>
            </w:r>
            <w:hyperlink r:id="rId10" w:history="1">
              <w:r w:rsidRPr="006113ED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 xml:space="preserve"> учебным графиком</w:t>
              </w:r>
            </w:hyperlink>
          </w:p>
        </w:tc>
      </w:tr>
      <w:tr w:rsidR="00282DC7" w:rsidRPr="00691510" w:rsidTr="0059554E">
        <w:tc>
          <w:tcPr>
            <w:tcW w:w="1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82DC7" w:rsidRPr="00691510" w:rsidRDefault="00282DC7" w:rsidP="002741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63636"/>
                <w:sz w:val="23"/>
                <w:szCs w:val="23"/>
                <w:lang w:eastAsia="ru-RU"/>
              </w:rPr>
            </w:pPr>
            <w:r w:rsidRPr="00691510">
              <w:rPr>
                <w:rFonts w:ascii="Arial" w:eastAsia="Times New Roman" w:hAnsi="Arial" w:cs="Arial"/>
                <w:b/>
                <w:bCs/>
                <w:color w:val="363636"/>
                <w:sz w:val="23"/>
                <w:szCs w:val="23"/>
                <w:lang w:eastAsia="ru-RU"/>
              </w:rPr>
              <w:t>Локальные нормативные акты и методические документы</w:t>
            </w:r>
          </w:p>
        </w:tc>
        <w:tc>
          <w:tcPr>
            <w:tcW w:w="3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82DC7" w:rsidRPr="006113ED" w:rsidRDefault="00282DC7" w:rsidP="002741E9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6113ED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— </w:t>
            </w:r>
            <w:hyperlink r:id="rId11" w:history="1">
              <w:r w:rsidRPr="006113ED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Положение об оказании платных образовательных услуг</w:t>
              </w:r>
            </w:hyperlink>
            <w:r w:rsidRPr="006113ED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; </w:t>
            </w:r>
            <w:r w:rsidRPr="006113ED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  <w:t>— </w:t>
            </w:r>
            <w:hyperlink r:id="rId12" w:history="1">
              <w:r w:rsidRPr="006113ED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Примерная форма договора на оказание платных образовательных услуг</w:t>
              </w:r>
            </w:hyperlink>
            <w:r w:rsidRPr="006113ED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; </w:t>
            </w:r>
            <w:r w:rsidRPr="006113ED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  <w:t>— </w:t>
            </w:r>
            <w:hyperlink r:id="rId13" w:history="1">
              <w:r w:rsidRPr="006113ED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Положение о проведении промежуточной и итоговой аттестации</w:t>
              </w:r>
            </w:hyperlink>
            <w:r w:rsidRPr="006113ED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;</w:t>
            </w:r>
            <w:r w:rsidRPr="006113ED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  <w:t>— </w:t>
            </w:r>
            <w:hyperlink r:id="rId14" w:history="1">
              <w:r w:rsidRPr="006113ED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Положение об экзаменационной комиссии по проведению промежуточной и итоговой аттестации</w:t>
              </w:r>
            </w:hyperlink>
            <w:r w:rsidRPr="006113ED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; </w:t>
            </w:r>
            <w:r w:rsidRPr="006113ED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  <w:t>— </w:t>
            </w:r>
            <w:hyperlink r:id="rId15" w:history="1">
              <w:r w:rsidRPr="006113ED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Правила внутреннего распорядка обучающихся в автошколе</w:t>
              </w:r>
            </w:hyperlink>
            <w:r w:rsidRPr="006113ED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; </w:t>
            </w:r>
            <w:r w:rsidRPr="006113ED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  <w:t>— </w:t>
            </w:r>
            <w:hyperlink r:id="rId16" w:history="1">
              <w:r w:rsidRPr="006113ED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Правила внутреннего трудового распорядка для работников автошколы</w:t>
              </w:r>
            </w:hyperlink>
            <w:r w:rsidRPr="006113ED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; </w:t>
            </w:r>
            <w:r w:rsidRPr="006113ED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  <w:t>— </w:t>
            </w:r>
            <w:hyperlink r:id="rId17" w:history="1">
              <w:r w:rsidRPr="006113ED">
                <w:rPr>
                  <w:rFonts w:ascii="Arial" w:eastAsia="Times New Roman" w:hAnsi="Arial" w:cs="Arial"/>
                  <w:sz w:val="23"/>
                  <w:szCs w:val="23"/>
                  <w:lang w:eastAsia="ru-RU"/>
                </w:rPr>
                <w:t>Правила (методические рекомендации) организации учебного процесса</w:t>
              </w:r>
            </w:hyperlink>
            <w:r w:rsidRPr="006113ED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. </w:t>
            </w:r>
          </w:p>
        </w:tc>
      </w:tr>
      <w:tr w:rsidR="00282DC7" w:rsidRPr="00691510" w:rsidTr="0059554E">
        <w:tc>
          <w:tcPr>
            <w:tcW w:w="1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82DC7" w:rsidRPr="00691510" w:rsidRDefault="00282DC7" w:rsidP="002741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63636"/>
                <w:sz w:val="23"/>
                <w:szCs w:val="23"/>
                <w:lang w:eastAsia="ru-RU"/>
              </w:rPr>
            </w:pPr>
            <w:r w:rsidRPr="00691510">
              <w:rPr>
                <w:rFonts w:ascii="Arial" w:eastAsia="Times New Roman" w:hAnsi="Arial" w:cs="Arial"/>
                <w:b/>
                <w:bCs/>
                <w:color w:val="363636"/>
                <w:sz w:val="23"/>
                <w:szCs w:val="23"/>
                <w:lang w:eastAsia="ru-RU"/>
              </w:rPr>
              <w:t xml:space="preserve">Численность </w:t>
            </w:r>
            <w:proofErr w:type="gramStart"/>
            <w:r w:rsidRPr="00691510">
              <w:rPr>
                <w:rFonts w:ascii="Arial" w:eastAsia="Times New Roman" w:hAnsi="Arial" w:cs="Arial"/>
                <w:b/>
                <w:bCs/>
                <w:color w:val="363636"/>
                <w:sz w:val="23"/>
                <w:szCs w:val="23"/>
                <w:lang w:eastAsia="ru-RU"/>
              </w:rPr>
              <w:t>обучающихся</w:t>
            </w:r>
            <w:proofErr w:type="gramEnd"/>
            <w:r w:rsidRPr="00691510">
              <w:rPr>
                <w:rFonts w:ascii="Arial" w:eastAsia="Times New Roman" w:hAnsi="Arial" w:cs="Arial"/>
                <w:b/>
                <w:bCs/>
                <w:color w:val="363636"/>
                <w:sz w:val="23"/>
                <w:szCs w:val="23"/>
                <w:lang w:eastAsia="ru-RU"/>
              </w:rPr>
              <w:t xml:space="preserve"> по реализуемым образовательным программам</w:t>
            </w:r>
          </w:p>
        </w:tc>
        <w:tc>
          <w:tcPr>
            <w:tcW w:w="3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82DC7" w:rsidRPr="00691510" w:rsidRDefault="00282DC7" w:rsidP="002741E9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3"/>
                <w:szCs w:val="23"/>
                <w:lang w:eastAsia="ru-RU"/>
              </w:rPr>
            </w:pPr>
            <w:r w:rsidRPr="00691510">
              <w:rPr>
                <w:rFonts w:ascii="Arial" w:eastAsia="Times New Roman" w:hAnsi="Arial" w:cs="Arial"/>
                <w:color w:val="363636"/>
                <w:sz w:val="23"/>
                <w:szCs w:val="23"/>
                <w:lang w:eastAsia="ru-RU"/>
              </w:rPr>
              <w:t>За счет: </w:t>
            </w:r>
            <w:r w:rsidRPr="00691510">
              <w:rPr>
                <w:rFonts w:ascii="Arial" w:eastAsia="Times New Roman" w:hAnsi="Arial" w:cs="Arial"/>
                <w:color w:val="363636"/>
                <w:sz w:val="23"/>
                <w:szCs w:val="23"/>
                <w:lang w:eastAsia="ru-RU"/>
              </w:rPr>
              <w:br/>
              <w:t>— бюджетных ассигнований федерального бюджета – 0%; </w:t>
            </w:r>
            <w:r w:rsidRPr="00691510">
              <w:rPr>
                <w:rFonts w:ascii="Arial" w:eastAsia="Times New Roman" w:hAnsi="Arial" w:cs="Arial"/>
                <w:color w:val="363636"/>
                <w:sz w:val="23"/>
                <w:szCs w:val="23"/>
                <w:lang w:eastAsia="ru-RU"/>
              </w:rPr>
              <w:br/>
              <w:t>— бюджетов субъектов Российской Федерации – 0%; </w:t>
            </w:r>
            <w:r w:rsidRPr="00691510">
              <w:rPr>
                <w:rFonts w:ascii="Arial" w:eastAsia="Times New Roman" w:hAnsi="Arial" w:cs="Arial"/>
                <w:color w:val="363636"/>
                <w:sz w:val="23"/>
                <w:szCs w:val="23"/>
                <w:lang w:eastAsia="ru-RU"/>
              </w:rPr>
              <w:br/>
              <w:t>— местных бюджетов – 0%; </w:t>
            </w:r>
            <w:r w:rsidRPr="00691510">
              <w:rPr>
                <w:rFonts w:ascii="Arial" w:eastAsia="Times New Roman" w:hAnsi="Arial" w:cs="Arial"/>
                <w:color w:val="363636"/>
                <w:sz w:val="23"/>
                <w:szCs w:val="23"/>
                <w:lang w:eastAsia="ru-RU"/>
              </w:rPr>
              <w:br/>
              <w:t>— по договорам об образовании за счет средств физических и (или) юридических лиц – 100%</w:t>
            </w:r>
          </w:p>
        </w:tc>
      </w:tr>
      <w:tr w:rsidR="00282DC7" w:rsidRPr="00691510" w:rsidTr="0059554E">
        <w:tc>
          <w:tcPr>
            <w:tcW w:w="1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82DC7" w:rsidRPr="00691510" w:rsidRDefault="00282DC7" w:rsidP="002741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63636"/>
                <w:sz w:val="23"/>
                <w:szCs w:val="23"/>
                <w:lang w:eastAsia="ru-RU"/>
              </w:rPr>
            </w:pPr>
            <w:r w:rsidRPr="00691510">
              <w:rPr>
                <w:rFonts w:ascii="Arial" w:eastAsia="Times New Roman" w:hAnsi="Arial" w:cs="Arial"/>
                <w:b/>
                <w:bCs/>
                <w:color w:val="363636"/>
                <w:sz w:val="23"/>
                <w:szCs w:val="23"/>
                <w:lang w:eastAsia="ru-RU"/>
              </w:rPr>
              <w:t>Язык, на котором осуществляется образование (обучение)</w:t>
            </w:r>
          </w:p>
        </w:tc>
        <w:tc>
          <w:tcPr>
            <w:tcW w:w="3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82DC7" w:rsidRPr="00691510" w:rsidRDefault="00282DC7" w:rsidP="002741E9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3"/>
                <w:szCs w:val="23"/>
                <w:lang w:eastAsia="ru-RU"/>
              </w:rPr>
            </w:pPr>
            <w:r w:rsidRPr="00691510">
              <w:rPr>
                <w:rFonts w:ascii="Arial" w:eastAsia="Times New Roman" w:hAnsi="Arial" w:cs="Arial"/>
                <w:color w:val="363636"/>
                <w:sz w:val="23"/>
                <w:szCs w:val="23"/>
                <w:lang w:eastAsia="ru-RU"/>
              </w:rPr>
              <w:t>Русский</w:t>
            </w:r>
          </w:p>
        </w:tc>
      </w:tr>
      <w:tr w:rsidR="00282DC7" w:rsidRPr="00691510" w:rsidTr="0059554E">
        <w:tc>
          <w:tcPr>
            <w:tcW w:w="1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82DC7" w:rsidRPr="00691510" w:rsidRDefault="00282DC7" w:rsidP="002741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63636"/>
                <w:sz w:val="23"/>
                <w:szCs w:val="23"/>
                <w:lang w:eastAsia="ru-RU"/>
              </w:rPr>
            </w:pPr>
            <w:r w:rsidRPr="00691510">
              <w:rPr>
                <w:rFonts w:ascii="Arial" w:eastAsia="Times New Roman" w:hAnsi="Arial" w:cs="Arial"/>
                <w:b/>
                <w:bCs/>
                <w:color w:val="363636"/>
                <w:sz w:val="23"/>
                <w:szCs w:val="23"/>
                <w:lang w:eastAsia="ru-RU"/>
              </w:rPr>
              <w:lastRenderedPageBreak/>
              <w:t xml:space="preserve">Результаты </w:t>
            </w:r>
            <w:proofErr w:type="spellStart"/>
            <w:r w:rsidRPr="00691510">
              <w:rPr>
                <w:rFonts w:ascii="Arial" w:eastAsia="Times New Roman" w:hAnsi="Arial" w:cs="Arial"/>
                <w:b/>
                <w:bCs/>
                <w:color w:val="363636"/>
                <w:sz w:val="23"/>
                <w:szCs w:val="23"/>
                <w:lang w:eastAsia="ru-RU"/>
              </w:rPr>
              <w:t>самообследования</w:t>
            </w:r>
            <w:proofErr w:type="spellEnd"/>
          </w:p>
        </w:tc>
        <w:tc>
          <w:tcPr>
            <w:tcW w:w="3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82DC7" w:rsidRPr="00691510" w:rsidRDefault="0059554E" w:rsidP="002741E9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3"/>
                <w:szCs w:val="23"/>
                <w:lang w:eastAsia="ru-RU"/>
              </w:rPr>
            </w:pPr>
            <w:hyperlink r:id="rId18" w:history="1">
              <w:r w:rsidR="00282DC7" w:rsidRPr="00691510">
                <w:rPr>
                  <w:rFonts w:ascii="Arial" w:eastAsia="Times New Roman" w:hAnsi="Arial" w:cs="Arial"/>
                  <w:color w:val="0072BC"/>
                  <w:sz w:val="23"/>
                  <w:szCs w:val="23"/>
                  <w:u w:val="single"/>
                  <w:lang w:eastAsia="ru-RU"/>
                </w:rPr>
                <w:t>Отчет</w:t>
              </w:r>
            </w:hyperlink>
          </w:p>
        </w:tc>
      </w:tr>
      <w:tr w:rsidR="00282DC7" w:rsidRPr="00691510" w:rsidTr="0059554E">
        <w:tc>
          <w:tcPr>
            <w:tcW w:w="1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82DC7" w:rsidRPr="00691510" w:rsidRDefault="00282DC7" w:rsidP="002741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63636"/>
                <w:sz w:val="23"/>
                <w:szCs w:val="23"/>
                <w:lang w:eastAsia="ru-RU"/>
              </w:rPr>
            </w:pPr>
            <w:r w:rsidRPr="00691510">
              <w:rPr>
                <w:rFonts w:ascii="Arial" w:eastAsia="Times New Roman" w:hAnsi="Arial" w:cs="Arial"/>
                <w:b/>
                <w:bCs/>
                <w:color w:val="363636"/>
                <w:sz w:val="23"/>
                <w:szCs w:val="23"/>
                <w:lang w:eastAsia="ru-RU"/>
              </w:rPr>
              <w:t>Персонал организации</w:t>
            </w:r>
          </w:p>
        </w:tc>
        <w:tc>
          <w:tcPr>
            <w:tcW w:w="3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82DC7" w:rsidRPr="00691510" w:rsidRDefault="0059554E" w:rsidP="002741E9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3"/>
                <w:szCs w:val="23"/>
                <w:lang w:eastAsia="ru-RU"/>
              </w:rPr>
            </w:pPr>
            <w:hyperlink r:id="rId19" w:history="1">
              <w:r w:rsidR="00282DC7" w:rsidRPr="00691510">
                <w:rPr>
                  <w:rFonts w:ascii="Arial" w:eastAsia="Times New Roman" w:hAnsi="Arial" w:cs="Arial"/>
                  <w:color w:val="0072BC"/>
                  <w:sz w:val="23"/>
                  <w:szCs w:val="23"/>
                  <w:u w:val="single"/>
                  <w:lang w:eastAsia="ru-RU"/>
                </w:rPr>
                <w:t>Руководящий состав</w:t>
              </w:r>
            </w:hyperlink>
            <w:r w:rsidR="00282DC7" w:rsidRPr="00691510">
              <w:rPr>
                <w:rFonts w:ascii="Arial" w:eastAsia="Times New Roman" w:hAnsi="Arial" w:cs="Arial"/>
                <w:color w:val="363636"/>
                <w:sz w:val="23"/>
                <w:szCs w:val="23"/>
                <w:lang w:eastAsia="ru-RU"/>
              </w:rPr>
              <w:t> </w:t>
            </w:r>
            <w:r w:rsidR="00282DC7" w:rsidRPr="00691510">
              <w:rPr>
                <w:rFonts w:ascii="Arial" w:eastAsia="Times New Roman" w:hAnsi="Arial" w:cs="Arial"/>
                <w:color w:val="363636"/>
                <w:sz w:val="23"/>
                <w:szCs w:val="23"/>
                <w:lang w:eastAsia="ru-RU"/>
              </w:rPr>
              <w:br/>
            </w:r>
            <w:hyperlink r:id="rId20" w:history="1">
              <w:r w:rsidR="00282DC7" w:rsidRPr="00691510">
                <w:rPr>
                  <w:rFonts w:ascii="Arial" w:eastAsia="Times New Roman" w:hAnsi="Arial" w:cs="Arial"/>
                  <w:color w:val="0072BC"/>
                  <w:sz w:val="23"/>
                  <w:szCs w:val="23"/>
                  <w:u w:val="single"/>
                  <w:lang w:eastAsia="ru-RU"/>
                </w:rPr>
                <w:t>Педагогический состав</w:t>
              </w:r>
            </w:hyperlink>
            <w:r w:rsidR="00282DC7" w:rsidRPr="00691510">
              <w:rPr>
                <w:rFonts w:ascii="Arial" w:eastAsia="Times New Roman" w:hAnsi="Arial" w:cs="Arial"/>
                <w:color w:val="363636"/>
                <w:sz w:val="23"/>
                <w:szCs w:val="23"/>
                <w:lang w:eastAsia="ru-RU"/>
              </w:rPr>
              <w:t> </w:t>
            </w:r>
            <w:r w:rsidR="00282DC7" w:rsidRPr="00691510">
              <w:rPr>
                <w:rFonts w:ascii="Arial" w:eastAsia="Times New Roman" w:hAnsi="Arial" w:cs="Arial"/>
                <w:color w:val="363636"/>
                <w:sz w:val="23"/>
                <w:szCs w:val="23"/>
                <w:lang w:eastAsia="ru-RU"/>
              </w:rPr>
              <w:br/>
            </w:r>
            <w:hyperlink r:id="rId21" w:history="1">
              <w:r w:rsidR="00282DC7" w:rsidRPr="00691510">
                <w:rPr>
                  <w:rFonts w:ascii="Arial" w:eastAsia="Times New Roman" w:hAnsi="Arial" w:cs="Arial"/>
                  <w:color w:val="0072BC"/>
                  <w:sz w:val="23"/>
                  <w:szCs w:val="23"/>
                  <w:u w:val="single"/>
                  <w:lang w:eastAsia="ru-RU"/>
                </w:rPr>
                <w:t>Мастера производственного обучения вождению</w:t>
              </w:r>
            </w:hyperlink>
          </w:p>
        </w:tc>
      </w:tr>
      <w:tr w:rsidR="00282DC7" w:rsidRPr="00691510" w:rsidTr="0059554E">
        <w:tc>
          <w:tcPr>
            <w:tcW w:w="1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82DC7" w:rsidRPr="00691510" w:rsidRDefault="00282DC7" w:rsidP="002741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63636"/>
                <w:sz w:val="23"/>
                <w:szCs w:val="23"/>
                <w:lang w:eastAsia="ru-RU"/>
              </w:rPr>
            </w:pPr>
            <w:r w:rsidRPr="00691510">
              <w:rPr>
                <w:rFonts w:ascii="Arial" w:eastAsia="Times New Roman" w:hAnsi="Arial" w:cs="Arial"/>
                <w:b/>
                <w:bCs/>
                <w:color w:val="363636"/>
                <w:sz w:val="23"/>
                <w:szCs w:val="23"/>
                <w:lang w:eastAsia="ru-RU"/>
              </w:rPr>
              <w:t>Повышение квалификации педагогического состава и состава мастеров производственного обучения вождению</w:t>
            </w:r>
          </w:p>
        </w:tc>
        <w:tc>
          <w:tcPr>
            <w:tcW w:w="3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82DC7" w:rsidRPr="00691510" w:rsidRDefault="00282DC7" w:rsidP="002741E9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3"/>
                <w:szCs w:val="23"/>
                <w:lang w:eastAsia="ru-RU"/>
              </w:rPr>
            </w:pPr>
            <w:r w:rsidRPr="00691510">
              <w:rPr>
                <w:rFonts w:ascii="Arial" w:eastAsia="Times New Roman" w:hAnsi="Arial" w:cs="Arial"/>
                <w:color w:val="363636"/>
                <w:sz w:val="23"/>
                <w:szCs w:val="23"/>
                <w:lang w:eastAsia="ru-RU"/>
              </w:rPr>
              <w:t>Производится в соответствии с графиком, но не реже одного раза в три года.</w:t>
            </w:r>
          </w:p>
        </w:tc>
      </w:tr>
      <w:tr w:rsidR="00282DC7" w:rsidRPr="00691510" w:rsidTr="0059554E">
        <w:tc>
          <w:tcPr>
            <w:tcW w:w="1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82DC7" w:rsidRPr="00691510" w:rsidRDefault="00282DC7" w:rsidP="002741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63636"/>
                <w:sz w:val="23"/>
                <w:szCs w:val="23"/>
                <w:lang w:eastAsia="ru-RU"/>
              </w:rPr>
            </w:pPr>
            <w:r w:rsidRPr="00691510">
              <w:rPr>
                <w:rFonts w:ascii="Arial" w:eastAsia="Times New Roman" w:hAnsi="Arial" w:cs="Arial"/>
                <w:b/>
                <w:bCs/>
                <w:color w:val="363636"/>
                <w:sz w:val="23"/>
                <w:szCs w:val="23"/>
                <w:lang w:eastAsia="ru-RU"/>
              </w:rPr>
              <w:t>Количество оборудованных учебных кабинетов</w:t>
            </w:r>
          </w:p>
        </w:tc>
        <w:tc>
          <w:tcPr>
            <w:tcW w:w="3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82DC7" w:rsidRPr="00691510" w:rsidRDefault="00282DC7" w:rsidP="002741E9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63636"/>
                <w:sz w:val="23"/>
                <w:szCs w:val="23"/>
                <w:lang w:eastAsia="ru-RU"/>
              </w:rPr>
              <w:t>4</w:t>
            </w:r>
          </w:p>
        </w:tc>
      </w:tr>
      <w:tr w:rsidR="00282DC7" w:rsidRPr="00691510" w:rsidTr="0059554E">
        <w:tc>
          <w:tcPr>
            <w:tcW w:w="1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82DC7" w:rsidRPr="00691510" w:rsidRDefault="00282DC7" w:rsidP="002741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63636"/>
                <w:sz w:val="23"/>
                <w:szCs w:val="23"/>
                <w:lang w:eastAsia="ru-RU"/>
              </w:rPr>
            </w:pPr>
            <w:r w:rsidRPr="00691510">
              <w:rPr>
                <w:rFonts w:ascii="Arial" w:eastAsia="Times New Roman" w:hAnsi="Arial" w:cs="Arial"/>
                <w:b/>
                <w:bCs/>
                <w:color w:val="363636"/>
                <w:sz w:val="23"/>
                <w:szCs w:val="23"/>
                <w:lang w:eastAsia="ru-RU"/>
              </w:rPr>
              <w:t>Количество закрытых площадок для учебной езды (автодром)</w:t>
            </w:r>
          </w:p>
        </w:tc>
        <w:tc>
          <w:tcPr>
            <w:tcW w:w="3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82DC7" w:rsidRPr="00691510" w:rsidRDefault="00282DC7" w:rsidP="002741E9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63636"/>
                <w:sz w:val="23"/>
                <w:szCs w:val="23"/>
                <w:lang w:eastAsia="ru-RU"/>
              </w:rPr>
              <w:t>2</w:t>
            </w:r>
          </w:p>
        </w:tc>
      </w:tr>
      <w:tr w:rsidR="00282DC7" w:rsidRPr="00691510" w:rsidTr="0059554E">
        <w:tc>
          <w:tcPr>
            <w:tcW w:w="1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82DC7" w:rsidRPr="00691510" w:rsidRDefault="00282DC7" w:rsidP="002741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63636"/>
                <w:sz w:val="23"/>
                <w:szCs w:val="23"/>
                <w:lang w:eastAsia="ru-RU"/>
              </w:rPr>
            </w:pPr>
            <w:r w:rsidRPr="00691510">
              <w:rPr>
                <w:rFonts w:ascii="Arial" w:eastAsia="Times New Roman" w:hAnsi="Arial" w:cs="Arial"/>
                <w:b/>
                <w:bCs/>
                <w:color w:val="363636"/>
                <w:sz w:val="23"/>
                <w:szCs w:val="23"/>
                <w:lang w:eastAsia="ru-RU"/>
              </w:rPr>
              <w:t>Количество учебных транспортных средств</w:t>
            </w:r>
          </w:p>
        </w:tc>
        <w:tc>
          <w:tcPr>
            <w:tcW w:w="3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82DC7" w:rsidRPr="00691510" w:rsidRDefault="00282DC7" w:rsidP="002741E9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63636"/>
                <w:sz w:val="23"/>
                <w:szCs w:val="23"/>
                <w:lang w:eastAsia="ru-RU"/>
              </w:rPr>
              <w:t>19</w:t>
            </w:r>
          </w:p>
        </w:tc>
      </w:tr>
      <w:tr w:rsidR="00282DC7" w:rsidRPr="00691510" w:rsidTr="0059554E">
        <w:tc>
          <w:tcPr>
            <w:tcW w:w="1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82DC7" w:rsidRPr="00691510" w:rsidRDefault="00282DC7" w:rsidP="002741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63636"/>
                <w:sz w:val="23"/>
                <w:szCs w:val="23"/>
                <w:lang w:eastAsia="ru-RU"/>
              </w:rPr>
            </w:pPr>
            <w:r w:rsidRPr="00691510">
              <w:rPr>
                <w:rFonts w:ascii="Arial" w:eastAsia="Times New Roman" w:hAnsi="Arial" w:cs="Arial"/>
                <w:b/>
                <w:bCs/>
                <w:color w:val="363636"/>
                <w:sz w:val="23"/>
                <w:szCs w:val="23"/>
                <w:lang w:eastAsia="ru-RU"/>
              </w:rPr>
              <w:t>Условия питания</w:t>
            </w:r>
          </w:p>
        </w:tc>
        <w:tc>
          <w:tcPr>
            <w:tcW w:w="3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82DC7" w:rsidRPr="00691510" w:rsidRDefault="00282DC7" w:rsidP="002741E9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63636"/>
                <w:sz w:val="23"/>
                <w:szCs w:val="23"/>
                <w:lang w:eastAsia="ru-RU"/>
              </w:rPr>
              <w:t>Кафе</w:t>
            </w:r>
          </w:p>
        </w:tc>
      </w:tr>
      <w:tr w:rsidR="00282DC7" w:rsidRPr="00691510" w:rsidTr="0059554E">
        <w:tc>
          <w:tcPr>
            <w:tcW w:w="1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82DC7" w:rsidRPr="00691510" w:rsidRDefault="00282DC7" w:rsidP="002741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63636"/>
                <w:sz w:val="23"/>
                <w:szCs w:val="23"/>
                <w:lang w:eastAsia="ru-RU"/>
              </w:rPr>
            </w:pPr>
            <w:r w:rsidRPr="00691510">
              <w:rPr>
                <w:rFonts w:ascii="Arial" w:eastAsia="Times New Roman" w:hAnsi="Arial" w:cs="Arial"/>
                <w:b/>
                <w:bCs/>
                <w:color w:val="363636"/>
                <w:sz w:val="23"/>
                <w:szCs w:val="23"/>
                <w:lang w:eastAsia="ru-RU"/>
              </w:rPr>
              <w:t>Электронный образовательный ресурс</w:t>
            </w:r>
          </w:p>
        </w:tc>
        <w:tc>
          <w:tcPr>
            <w:tcW w:w="3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82DC7" w:rsidRPr="00691510" w:rsidRDefault="0059554E" w:rsidP="002741E9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23"/>
                <w:szCs w:val="23"/>
                <w:lang w:eastAsia="ru-RU"/>
              </w:rPr>
            </w:pPr>
            <w:hyperlink r:id="rId22" w:history="1">
              <w:proofErr w:type="spellStart"/>
              <w:r w:rsidR="00282DC7" w:rsidRPr="00691510">
                <w:rPr>
                  <w:rFonts w:ascii="Arial" w:eastAsia="Times New Roman" w:hAnsi="Arial" w:cs="Arial"/>
                  <w:color w:val="0072BC"/>
                  <w:sz w:val="23"/>
                  <w:szCs w:val="23"/>
                  <w:u w:val="single"/>
                  <w:lang w:eastAsia="ru-RU"/>
                </w:rPr>
                <w:t>On-Line</w:t>
              </w:r>
              <w:proofErr w:type="spellEnd"/>
              <w:r w:rsidR="00282DC7" w:rsidRPr="00691510">
                <w:rPr>
                  <w:rFonts w:ascii="Arial" w:eastAsia="Times New Roman" w:hAnsi="Arial" w:cs="Arial"/>
                  <w:color w:val="0072BC"/>
                  <w:sz w:val="23"/>
                  <w:szCs w:val="23"/>
                  <w:u w:val="single"/>
                  <w:lang w:eastAsia="ru-RU"/>
                </w:rPr>
                <w:t xml:space="preserve"> обучение</w:t>
              </w:r>
            </w:hyperlink>
          </w:p>
        </w:tc>
      </w:tr>
    </w:tbl>
    <w:p w:rsidR="00282DC7" w:rsidRDefault="00282DC7" w:rsidP="00282DC7"/>
    <w:p w:rsidR="00AB2871" w:rsidRDefault="00AB2871"/>
    <w:sectPr w:rsidR="00AB2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DC7"/>
    <w:rsid w:val="00282DC7"/>
    <w:rsid w:val="0059554E"/>
    <w:rsid w:val="00AB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9554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5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5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9554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5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5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a42.ru/study_plan/" TargetMode="External"/><Relationship Id="rId13" Type="http://schemas.openxmlformats.org/officeDocument/2006/relationships/hyperlink" Target="http://www.prava42.ru/info/about_education/" TargetMode="External"/><Relationship Id="rId18" Type="http://schemas.openxmlformats.org/officeDocument/2006/relationships/hyperlink" Target="http://www.prava42.ru/otche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rava42.ru/employee/instructors/" TargetMode="External"/><Relationship Id="rId7" Type="http://schemas.openxmlformats.org/officeDocument/2006/relationships/hyperlink" Target="mailto:avtoshkola1@rambler.ru" TargetMode="External"/><Relationship Id="rId12" Type="http://schemas.openxmlformats.org/officeDocument/2006/relationships/hyperlink" Target="http://www.prava42.ru/info/about_education/" TargetMode="External"/><Relationship Id="rId17" Type="http://schemas.openxmlformats.org/officeDocument/2006/relationships/hyperlink" Target="http://www.prava42.ru/info/about_education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prava42.ru/info/about_education/" TargetMode="External"/><Relationship Id="rId20" Type="http://schemas.openxmlformats.org/officeDocument/2006/relationships/hyperlink" Target="http://www.prava42.ru/employee/teachers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rava42.ru/payment/print.php" TargetMode="External"/><Relationship Id="rId11" Type="http://schemas.openxmlformats.org/officeDocument/2006/relationships/hyperlink" Target="http://www.prava42.ru/info/about_education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prava42.ru/contacts/" TargetMode="External"/><Relationship Id="rId15" Type="http://schemas.openxmlformats.org/officeDocument/2006/relationships/hyperlink" Target="http://www.prava42.ru/info/about_education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prava42.ru/schedule/" TargetMode="External"/><Relationship Id="rId19" Type="http://schemas.openxmlformats.org/officeDocument/2006/relationships/hyperlink" Target="http://www.prava42.ru/employee/administra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a42.ru/study_plan/" TargetMode="External"/><Relationship Id="rId14" Type="http://schemas.openxmlformats.org/officeDocument/2006/relationships/hyperlink" Target="http://www.prava42.ru/info/about_education/" TargetMode="External"/><Relationship Id="rId22" Type="http://schemas.openxmlformats.org/officeDocument/2006/relationships/hyperlink" Target="http://www.prava42.ru/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2014-09-10T02:14:00Z</cp:lastPrinted>
  <dcterms:created xsi:type="dcterms:W3CDTF">2014-09-10T01:39:00Z</dcterms:created>
  <dcterms:modified xsi:type="dcterms:W3CDTF">2014-09-10T02:15:00Z</dcterms:modified>
</cp:coreProperties>
</file>