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7D" w:rsidRPr="0075725D" w:rsidRDefault="000735E0" w:rsidP="0075725D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Автономная некоммерческая организация</w:t>
      </w:r>
    </w:p>
    <w:p w:rsidR="00BB507D" w:rsidRPr="0075725D" w:rsidRDefault="00BB507D" w:rsidP="0075725D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b/>
          <w:bCs/>
          <w:color w:val="333333"/>
        </w:rPr>
        <w:t>«АВТОШКОЛА»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 </w:t>
      </w:r>
    </w:p>
    <w:tbl>
      <w:tblPr>
        <w:tblW w:w="10620" w:type="dxa"/>
        <w:tblCellMar>
          <w:left w:w="0" w:type="dxa"/>
          <w:right w:w="0" w:type="dxa"/>
        </w:tblCellMar>
        <w:tblLook w:val="04A0"/>
      </w:tblPr>
      <w:tblGrid>
        <w:gridCol w:w="4500"/>
        <w:gridCol w:w="1440"/>
        <w:gridCol w:w="4680"/>
      </w:tblGrid>
      <w:tr w:rsidR="00BB507D" w:rsidRPr="0075725D" w:rsidTr="00BB507D">
        <w:tc>
          <w:tcPr>
            <w:tcW w:w="4500" w:type="dxa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BB507D" w:rsidRPr="0075725D" w:rsidRDefault="00BB507D" w:rsidP="000466F5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440" w:type="dxa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BB507D" w:rsidRPr="0075725D" w:rsidRDefault="00BB507D" w:rsidP="000466F5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75725D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4680" w:type="dxa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BB507D" w:rsidRPr="0075725D" w:rsidRDefault="00BB507D" w:rsidP="000466F5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75725D">
              <w:rPr>
                <w:rFonts w:ascii="Times New Roman" w:eastAsia="Times New Roman" w:hAnsi="Times New Roman" w:cs="Times New Roman"/>
                <w:color w:val="333333"/>
              </w:rPr>
              <w:t>«УТВЕРЖДАЮ»</w:t>
            </w:r>
          </w:p>
          <w:p w:rsidR="00BB507D" w:rsidRPr="0075725D" w:rsidRDefault="00BB507D" w:rsidP="000466F5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75725D">
              <w:rPr>
                <w:rFonts w:ascii="Times New Roman" w:eastAsia="Times New Roman" w:hAnsi="Times New Roman" w:cs="Times New Roman"/>
                <w:color w:val="333333"/>
              </w:rPr>
              <w:t xml:space="preserve">Директор </w:t>
            </w:r>
            <w:r w:rsidR="000735E0" w:rsidRPr="0075725D">
              <w:rPr>
                <w:rFonts w:ascii="Times New Roman" w:eastAsia="Times New Roman" w:hAnsi="Times New Roman" w:cs="Times New Roman"/>
                <w:color w:val="333333"/>
              </w:rPr>
              <w:t xml:space="preserve"> АНО</w:t>
            </w:r>
            <w:r w:rsidRPr="0075725D">
              <w:rPr>
                <w:rFonts w:ascii="Times New Roman" w:eastAsia="Times New Roman" w:hAnsi="Times New Roman" w:cs="Times New Roman"/>
                <w:color w:val="333333"/>
              </w:rPr>
              <w:t xml:space="preserve"> «Автошкола»</w:t>
            </w:r>
          </w:p>
          <w:p w:rsidR="00BB507D" w:rsidRPr="0075725D" w:rsidRDefault="00BB507D" w:rsidP="000466F5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75725D">
              <w:rPr>
                <w:rFonts w:ascii="Times New Roman" w:eastAsia="Times New Roman" w:hAnsi="Times New Roman" w:cs="Times New Roman"/>
                <w:color w:val="333333"/>
              </w:rPr>
              <w:t>__________</w:t>
            </w:r>
            <w:r w:rsidR="000735E0" w:rsidRPr="0075725D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r w:rsidRPr="0075725D">
              <w:rPr>
                <w:rFonts w:ascii="Times New Roman" w:eastAsia="Times New Roman" w:hAnsi="Times New Roman" w:cs="Times New Roman"/>
                <w:color w:val="333333"/>
              </w:rPr>
              <w:t>.</w:t>
            </w:r>
            <w:r w:rsidR="000735E0" w:rsidRPr="0075725D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r w:rsidRPr="0075725D">
              <w:rPr>
                <w:rFonts w:ascii="Times New Roman" w:eastAsia="Times New Roman" w:hAnsi="Times New Roman" w:cs="Times New Roman"/>
                <w:color w:val="333333"/>
              </w:rPr>
              <w:t xml:space="preserve">. </w:t>
            </w:r>
            <w:r w:rsidR="000735E0" w:rsidRPr="0075725D">
              <w:rPr>
                <w:rFonts w:ascii="Times New Roman" w:eastAsia="Times New Roman" w:hAnsi="Times New Roman" w:cs="Times New Roman"/>
                <w:color w:val="333333"/>
              </w:rPr>
              <w:t>Муравьев</w:t>
            </w:r>
          </w:p>
          <w:p w:rsidR="00BB507D" w:rsidRPr="0075725D" w:rsidRDefault="00BB507D" w:rsidP="000466F5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  <w:r w:rsidRPr="0075725D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</w:tr>
    </w:tbl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 </w:t>
      </w:r>
    </w:p>
    <w:p w:rsidR="00BB507D" w:rsidRPr="0075725D" w:rsidRDefault="00BB507D" w:rsidP="0075725D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b/>
          <w:bCs/>
          <w:color w:val="333333"/>
        </w:rPr>
        <w:t>ПОЛОЖЕНИЕ</w:t>
      </w:r>
    </w:p>
    <w:p w:rsidR="00BB507D" w:rsidRPr="0075725D" w:rsidRDefault="00BB507D" w:rsidP="0075725D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b/>
          <w:bCs/>
          <w:color w:val="333333"/>
        </w:rPr>
        <w:t>о промежуточно</w:t>
      </w:r>
      <w:proofErr w:type="gramStart"/>
      <w:r w:rsidRPr="0075725D">
        <w:rPr>
          <w:rFonts w:ascii="Times New Roman" w:eastAsia="Times New Roman" w:hAnsi="Times New Roman" w:cs="Times New Roman"/>
          <w:b/>
          <w:bCs/>
          <w:color w:val="333333"/>
        </w:rPr>
        <w:t>й(</w:t>
      </w:r>
      <w:proofErr w:type="gramEnd"/>
      <w:r w:rsidRPr="0075725D">
        <w:rPr>
          <w:rFonts w:ascii="Times New Roman" w:eastAsia="Times New Roman" w:hAnsi="Times New Roman" w:cs="Times New Roman"/>
          <w:b/>
          <w:bCs/>
          <w:color w:val="333333"/>
        </w:rPr>
        <w:t>текущей) и итоговой аттестации обучающихся в</w:t>
      </w:r>
    </w:p>
    <w:p w:rsidR="000735E0" w:rsidRPr="0075725D" w:rsidRDefault="000735E0" w:rsidP="0075725D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</w:rPr>
      </w:pPr>
      <w:r w:rsidRPr="0075725D">
        <w:rPr>
          <w:rFonts w:ascii="Times New Roman" w:eastAsia="Times New Roman" w:hAnsi="Times New Roman" w:cs="Times New Roman"/>
          <w:b/>
          <w:bCs/>
          <w:color w:val="333333"/>
        </w:rPr>
        <w:t>АНО</w:t>
      </w:r>
      <w:r w:rsidR="00BB507D" w:rsidRPr="0075725D">
        <w:rPr>
          <w:rFonts w:ascii="Times New Roman" w:eastAsia="Times New Roman" w:hAnsi="Times New Roman" w:cs="Times New Roman"/>
          <w:b/>
          <w:bCs/>
          <w:color w:val="333333"/>
        </w:rPr>
        <w:t xml:space="preserve"> «Автошкола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b/>
          <w:bCs/>
          <w:color w:val="333333"/>
        </w:rPr>
        <w:t>1.Общие положения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1.1. Настоящее положение разработано в соответствии с Законом РФ «Об образовании», Уставом автошколы и регламентирует содержание и порядок промежуточно</w:t>
      </w:r>
      <w:proofErr w:type="gramStart"/>
      <w:r w:rsidRPr="0075725D">
        <w:rPr>
          <w:rFonts w:ascii="Times New Roman" w:eastAsia="Times New Roman" w:hAnsi="Times New Roman" w:cs="Times New Roman"/>
          <w:color w:val="333333"/>
        </w:rPr>
        <w:t>й(</w:t>
      </w:r>
      <w:proofErr w:type="gramEnd"/>
      <w:r w:rsidRPr="0075725D">
        <w:rPr>
          <w:rFonts w:ascii="Times New Roman" w:eastAsia="Times New Roman" w:hAnsi="Times New Roman" w:cs="Times New Roman"/>
          <w:color w:val="333333"/>
        </w:rPr>
        <w:t>текущей) и итоговой аттестации обучающихся автошколы.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1.2. Настоящее «Положение о промежуточной (текущей) и итоговой аттестации обучающихся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и системе оценок является локальным актом автошколы, регламентирующим порядок, периодичность и формы проведения промежуточной аттестации обучающихся.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1.3 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Целью аттестации является: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  </w:t>
      </w:r>
      <w:r w:rsidRPr="0075725D">
        <w:rPr>
          <w:rFonts w:ascii="Times New Roman" w:eastAsia="Times New Roman" w:hAnsi="Times New Roman" w:cs="Times New Roman"/>
          <w:color w:val="333333"/>
        </w:rPr>
        <w:t> а</w:t>
      </w:r>
      <w:proofErr w:type="gramStart"/>
      <w:r w:rsidRPr="0075725D">
        <w:rPr>
          <w:rFonts w:ascii="Times New Roman" w:eastAsia="Times New Roman" w:hAnsi="Times New Roman" w:cs="Times New Roman"/>
          <w:color w:val="333333"/>
        </w:rPr>
        <w:t>)у</w:t>
      </w:r>
      <w:proofErr w:type="gramEnd"/>
      <w:r w:rsidRPr="0075725D">
        <w:rPr>
          <w:rFonts w:ascii="Times New Roman" w:eastAsia="Times New Roman" w:hAnsi="Times New Roman" w:cs="Times New Roman"/>
          <w:color w:val="333333"/>
        </w:rPr>
        <w:t>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б) соотнесение этого уровня с требованиями образовательных стандартов;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 xml:space="preserve">в) </w:t>
      </w:r>
      <w:proofErr w:type="gramStart"/>
      <w:r w:rsidRPr="0075725D">
        <w:rPr>
          <w:rFonts w:ascii="Times New Roman" w:eastAsia="Times New Roman" w:hAnsi="Times New Roman" w:cs="Times New Roman"/>
          <w:color w:val="333333"/>
        </w:rPr>
        <w:t xml:space="preserve">контроль </w:t>
      </w:r>
      <w:r w:rsidR="000735E0" w:rsidRPr="0075725D">
        <w:rPr>
          <w:rFonts w:ascii="Times New Roman" w:eastAsia="Times New Roman" w:hAnsi="Times New Roman" w:cs="Times New Roman"/>
          <w:color w:val="333333"/>
        </w:rPr>
        <w:t>за</w:t>
      </w:r>
      <w:proofErr w:type="gramEnd"/>
      <w:r w:rsidR="000735E0" w:rsidRPr="0075725D">
        <w:rPr>
          <w:rFonts w:ascii="Times New Roman" w:eastAsia="Times New Roman" w:hAnsi="Times New Roman" w:cs="Times New Roman"/>
          <w:color w:val="333333"/>
        </w:rPr>
        <w:t xml:space="preserve"> выполнением учебных программ.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  </w:t>
      </w:r>
      <w:r w:rsidRPr="0075725D">
        <w:rPr>
          <w:rFonts w:ascii="Times New Roman" w:eastAsia="Times New Roman" w:hAnsi="Times New Roman" w:cs="Times New Roman"/>
          <w:color w:val="333333"/>
        </w:rPr>
        <w:t> г</w:t>
      </w:r>
      <w:proofErr w:type="gramStart"/>
      <w:r w:rsidRPr="0075725D">
        <w:rPr>
          <w:rFonts w:ascii="Times New Roman" w:eastAsia="Times New Roman" w:hAnsi="Times New Roman" w:cs="Times New Roman"/>
          <w:color w:val="333333"/>
        </w:rPr>
        <w:t>)п</w:t>
      </w:r>
      <w:proofErr w:type="gramEnd"/>
      <w:r w:rsidRPr="0075725D">
        <w:rPr>
          <w:rFonts w:ascii="Times New Roman" w:eastAsia="Times New Roman" w:hAnsi="Times New Roman" w:cs="Times New Roman"/>
          <w:color w:val="333333"/>
        </w:rPr>
        <w:t>овышение ответственности каждого преподавателя за качество образования в группах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всех категорий обучения, за степень усвоения каждым обучающимся образовательного стандарта, определённого образовательной программой в рамках учебного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курса в целом,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в соответствии с п.3 ст.15 Закона РФ «Об образовании».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b/>
          <w:bCs/>
          <w:color w:val="333333"/>
        </w:rPr>
        <w:t>2.      Промежуточная аттестация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2.1. 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Промежуточная аттестация проводится в каждой учебной группе</w:t>
      </w:r>
      <w:r w:rsidR="000735E0" w:rsidRPr="0075725D">
        <w:rPr>
          <w:rFonts w:ascii="Times New Roman" w:eastAsia="Times New Roman" w:hAnsi="Times New Roman" w:cs="Times New Roman"/>
          <w:color w:val="333333"/>
        </w:rPr>
        <w:t xml:space="preserve"> в</w:t>
      </w:r>
      <w:r w:rsidRPr="0075725D">
        <w:rPr>
          <w:rFonts w:ascii="Times New Roman" w:eastAsia="Times New Roman" w:hAnsi="Times New Roman" w:cs="Times New Roman"/>
          <w:color w:val="333333"/>
        </w:rPr>
        <w:t xml:space="preserve"> течение </w:t>
      </w:r>
      <w:proofErr w:type="gramStart"/>
      <w:r w:rsidRPr="0075725D">
        <w:rPr>
          <w:rFonts w:ascii="Times New Roman" w:eastAsia="Times New Roman" w:hAnsi="Times New Roman" w:cs="Times New Roman"/>
          <w:color w:val="333333"/>
        </w:rPr>
        <w:t>обучения по расписанию</w:t>
      </w:r>
      <w:proofErr w:type="gramEnd"/>
      <w:r w:rsidRPr="0075725D">
        <w:rPr>
          <w:rFonts w:ascii="Times New Roman" w:eastAsia="Times New Roman" w:hAnsi="Times New Roman" w:cs="Times New Roman"/>
          <w:color w:val="333333"/>
        </w:rPr>
        <w:t xml:space="preserve"> занятий, как результат освоения образовательных программ определенного уровня.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2.2. 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proofErr w:type="gramStart"/>
      <w:r w:rsidRPr="0075725D">
        <w:rPr>
          <w:rFonts w:ascii="Times New Roman" w:eastAsia="Times New Roman" w:hAnsi="Times New Roman" w:cs="Times New Roman"/>
          <w:color w:val="333333"/>
        </w:rPr>
        <w:t>Промежуточная аттестация подразделяется на текущую, включающую в себя оценивание знаний обучающихся на уроке по темам, разделам программы;</w:t>
      </w:r>
      <w:proofErr w:type="gramEnd"/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2.3.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  </w:t>
      </w:r>
      <w:r w:rsidRPr="0075725D">
        <w:rPr>
          <w:rFonts w:ascii="Times New Roman" w:eastAsia="Times New Roman" w:hAnsi="Times New Roman" w:cs="Times New Roman"/>
          <w:color w:val="333333"/>
        </w:rPr>
        <w:t>Промежуточная (текущая) аттестация.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2.3.1. Текущей аттестации подлежат все обучающиеся автошколы. Текущая аттестация осуществляется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по 5-и бальной системе оценивания.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2.3.2.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 xml:space="preserve">Форму текущей аттестации выбирает преподаватель с учетом контингента </w:t>
      </w:r>
      <w:proofErr w:type="gramStart"/>
      <w:r w:rsidRPr="0075725D">
        <w:rPr>
          <w:rFonts w:ascii="Times New Roman" w:eastAsia="Times New Roman" w:hAnsi="Times New Roman" w:cs="Times New Roman"/>
          <w:color w:val="333333"/>
        </w:rPr>
        <w:t>обучающихся</w:t>
      </w:r>
      <w:proofErr w:type="gramEnd"/>
      <w:r w:rsidRPr="0075725D">
        <w:rPr>
          <w:rFonts w:ascii="Times New Roman" w:eastAsia="Times New Roman" w:hAnsi="Times New Roman" w:cs="Times New Roman"/>
          <w:color w:val="333333"/>
        </w:rPr>
        <w:t xml:space="preserve"> и содержания учебного материала.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2.3.3 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Оценки за фронтальные, групповые работы обучающего характера не требуют обязательного переноса в классный журнал.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2.3.4 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Оценки за работы контрольного характера обязательно выставляются в классный журнал.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2.3.5 Преподаватель, проверяя и оценивая работы обучающихся, устные ответы обучающихся, уровень развития учебных умений и навыков, выставляет отметку в классный журнал.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2.4. Промежуточная аттестация может проводиться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как письменно, так и устно.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Формами проведения письменной аттестации являются: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-тестирование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К устным формам промежуточной аттестации относятся: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-собеседование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-зачет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 xml:space="preserve">2.5. </w:t>
      </w:r>
      <w:proofErr w:type="gramStart"/>
      <w:r w:rsidRPr="0075725D">
        <w:rPr>
          <w:rFonts w:ascii="Times New Roman" w:eastAsia="Times New Roman" w:hAnsi="Times New Roman" w:cs="Times New Roman"/>
          <w:color w:val="333333"/>
        </w:rPr>
        <w:t>Итоги промежуточной аттестации обучающихся отражаются отдельной графой в классных журналах.</w:t>
      </w:r>
      <w:proofErr w:type="gramEnd"/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lastRenderedPageBreak/>
        <w:t>2.6. Промежуточная аттестация по завершении отдельных практических этапов обучения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Проводится преподавателями- мастерами практического обучения вождению с каждым обучающимся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 путем практического контрольного занятия в соответствии с учебно-тематическим планом обучающихся и оценивается в соответствии с прилагаемым Перечнем "Ошибок и нарушений" применяемых на экзаменах в ГИБДД, по пятибалльной шкале. (5 и более ошибо</w:t>
      </w:r>
      <w:proofErr w:type="gramStart"/>
      <w:r w:rsidRPr="0075725D">
        <w:rPr>
          <w:rFonts w:ascii="Times New Roman" w:eastAsia="Times New Roman" w:hAnsi="Times New Roman" w:cs="Times New Roman"/>
          <w:color w:val="333333"/>
        </w:rPr>
        <w:t>к-</w:t>
      </w:r>
      <w:proofErr w:type="gramEnd"/>
      <w:r w:rsidRPr="0075725D">
        <w:rPr>
          <w:rFonts w:ascii="Times New Roman" w:eastAsia="Times New Roman" w:hAnsi="Times New Roman" w:cs="Times New Roman"/>
          <w:color w:val="333333"/>
        </w:rPr>
        <w:t>«НЕ СДАЛ», менее 5 или полное отсутствие ошибок «СДАЛ»)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2.7.Периодичность промежуточной аттестации по теоретическому и практическому обучению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проводится поэтапно, после прохождения соответствующих блоков пройденных тем, и разрабатывается  учебной частью и преподавателями для каждой группы в индивидуальном порядке.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b/>
          <w:bCs/>
          <w:color w:val="333333"/>
        </w:rPr>
        <w:t>3.    Итоговая аттестация.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3.1. Итоговая аттестация проводится в конце учебной программы.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3.1.1</w:t>
      </w:r>
      <w:proofErr w:type="gramStart"/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К</w:t>
      </w:r>
      <w:proofErr w:type="gramEnd"/>
      <w:r w:rsidRPr="0075725D">
        <w:rPr>
          <w:rFonts w:ascii="Times New Roman" w:eastAsia="Times New Roman" w:hAnsi="Times New Roman" w:cs="Times New Roman"/>
          <w:color w:val="333333"/>
        </w:rPr>
        <w:t xml:space="preserve"> итоговой аттестации допускаются все обучающиеся, прошедшие весь курс обучения.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3.1.2. 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 xml:space="preserve">Успешность освоения учебных программ </w:t>
      </w:r>
      <w:proofErr w:type="gramStart"/>
      <w:r w:rsidRPr="0075725D">
        <w:rPr>
          <w:rFonts w:ascii="Times New Roman" w:eastAsia="Times New Roman" w:hAnsi="Times New Roman" w:cs="Times New Roman"/>
          <w:color w:val="333333"/>
        </w:rPr>
        <w:t>обучающимися</w:t>
      </w:r>
      <w:proofErr w:type="gramEnd"/>
      <w:r w:rsidRPr="0075725D">
        <w:rPr>
          <w:rFonts w:ascii="Times New Roman" w:eastAsia="Times New Roman" w:hAnsi="Times New Roman" w:cs="Times New Roman"/>
          <w:color w:val="333333"/>
        </w:rPr>
        <w:t xml:space="preserve"> оценивается по 5-и бальной системе (минимальный балл-1, максимальный балл-5). Успешность освоения ими программ характеризуется качественной оценкой.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3.1.3. 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Сроки и формы проведения итоговой аттестации устанавливаются преподавателем. При проведении итоговой аттестации используются следующие формы: по билетам, собеседование, контрольная работа. Форму проведения аттестации выбирает преподаватель.</w:t>
      </w:r>
    </w:p>
    <w:p w:rsidR="00D669BF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3.1.4</w:t>
      </w:r>
      <w:proofErr w:type="gramStart"/>
      <w:r w:rsidRPr="0075725D">
        <w:rPr>
          <w:rFonts w:ascii="Times New Roman" w:eastAsia="Times New Roman" w:hAnsi="Times New Roman" w:cs="Times New Roman"/>
          <w:color w:val="333333"/>
        </w:rPr>
        <w:t>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Д</w:t>
      </w:r>
      <w:proofErr w:type="gramEnd"/>
      <w:r w:rsidRPr="0075725D">
        <w:rPr>
          <w:rFonts w:ascii="Times New Roman" w:eastAsia="Times New Roman" w:hAnsi="Times New Roman" w:cs="Times New Roman"/>
          <w:color w:val="333333"/>
        </w:rPr>
        <w:t>ля проведения итоговой аттестации преподаватель приглашает заместителя директора автошколы по учебной части.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3.1.5. 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Итоговая оценка по пройденному материалу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выставляется преподавателем в учебный журнал за весь курс, оценки за текущие аттестации.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3.1.6 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Получение неудовлетворительной оценки по одному предмету в период аттестации не лишает обучающегося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права продолжать сдачу итогового внутреннего 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  <w:r w:rsidRPr="0075725D">
        <w:rPr>
          <w:rFonts w:ascii="Times New Roman" w:eastAsia="Times New Roman" w:hAnsi="Times New Roman" w:cs="Times New Roman"/>
          <w:color w:val="333333"/>
        </w:rPr>
        <w:t>экзамена в автошколе.</w:t>
      </w:r>
    </w:p>
    <w:p w:rsidR="00BB507D" w:rsidRPr="0075725D" w:rsidRDefault="00BB507D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75725D">
        <w:rPr>
          <w:rFonts w:ascii="Times New Roman" w:eastAsia="Times New Roman" w:hAnsi="Times New Roman" w:cs="Times New Roman"/>
          <w:color w:val="333333"/>
        </w:rPr>
        <w:t>3.1.7. Письменные работы и протоколы промежуточной аттестации хранятся в течение одного года.</w:t>
      </w:r>
      <w:r w:rsidRPr="0075725D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</w:p>
    <w:p w:rsidR="006915F8" w:rsidRPr="000466F5" w:rsidRDefault="006915F8" w:rsidP="000466F5">
      <w:pPr>
        <w:jc w:val="both"/>
        <w:rPr>
          <w:rFonts w:ascii="Times New Roman" w:hAnsi="Times New Roman" w:cs="Times New Roman"/>
        </w:rPr>
      </w:pPr>
    </w:p>
    <w:p w:rsidR="001D76DC" w:rsidRPr="000466F5" w:rsidRDefault="001D76DC" w:rsidP="000466F5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</w:p>
    <w:p w:rsidR="001D76DC" w:rsidRPr="000466F5" w:rsidRDefault="001D76DC" w:rsidP="000466F5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</w:p>
    <w:p w:rsidR="001D76DC" w:rsidRPr="000466F5" w:rsidRDefault="001D76DC" w:rsidP="000466F5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</w:p>
    <w:p w:rsidR="001D76DC" w:rsidRPr="000466F5" w:rsidRDefault="001D76DC" w:rsidP="000466F5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</w:p>
    <w:p w:rsidR="001D76DC" w:rsidRPr="000466F5" w:rsidRDefault="001D76DC" w:rsidP="000466F5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</w:p>
    <w:p w:rsidR="001D76DC" w:rsidRPr="000466F5" w:rsidRDefault="001D76DC" w:rsidP="000466F5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</w:p>
    <w:p w:rsidR="001D76DC" w:rsidRPr="000466F5" w:rsidRDefault="001D76DC" w:rsidP="000466F5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</w:p>
    <w:p w:rsidR="001D76DC" w:rsidRPr="000466F5" w:rsidRDefault="001D76DC" w:rsidP="000466F5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</w:p>
    <w:p w:rsidR="001D76DC" w:rsidRPr="000466F5" w:rsidRDefault="001D76DC" w:rsidP="000466F5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</w:p>
    <w:p w:rsidR="001D76DC" w:rsidRPr="000466F5" w:rsidRDefault="001D76DC" w:rsidP="000466F5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</w:p>
    <w:p w:rsidR="001D76DC" w:rsidRPr="000466F5" w:rsidRDefault="001D76DC" w:rsidP="000466F5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</w:p>
    <w:p w:rsidR="001D76DC" w:rsidRPr="000466F5" w:rsidRDefault="001D76DC" w:rsidP="000466F5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</w:p>
    <w:p w:rsidR="001D76DC" w:rsidRPr="000466F5" w:rsidRDefault="001D76DC" w:rsidP="000466F5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</w:p>
    <w:p w:rsidR="001D76DC" w:rsidRPr="000466F5" w:rsidRDefault="001D76DC" w:rsidP="000466F5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</w:p>
    <w:p w:rsidR="000466F5" w:rsidRDefault="000466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D76DC" w:rsidRPr="000466F5" w:rsidRDefault="001D76DC" w:rsidP="000466F5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lastRenderedPageBreak/>
        <w:t>Автономная некоммерческая организация</w:t>
      </w:r>
    </w:p>
    <w:p w:rsidR="001D76DC" w:rsidRPr="000466F5" w:rsidRDefault="001D76DC" w:rsidP="000466F5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b/>
          <w:bCs/>
          <w:sz w:val="24"/>
          <w:szCs w:val="24"/>
        </w:rPr>
        <w:t>«АВТОШКОЛА»</w:t>
      </w:r>
    </w:p>
    <w:p w:rsidR="001D76DC" w:rsidRPr="000466F5" w:rsidRDefault="001D76DC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620" w:type="dxa"/>
        <w:tblCellMar>
          <w:left w:w="0" w:type="dxa"/>
          <w:right w:w="0" w:type="dxa"/>
        </w:tblCellMar>
        <w:tblLook w:val="04A0"/>
      </w:tblPr>
      <w:tblGrid>
        <w:gridCol w:w="4500"/>
        <w:gridCol w:w="1440"/>
        <w:gridCol w:w="4680"/>
      </w:tblGrid>
      <w:tr w:rsidR="001D76DC" w:rsidRPr="000466F5" w:rsidTr="00EB05A7">
        <w:tc>
          <w:tcPr>
            <w:tcW w:w="4500" w:type="dxa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BB507D" w:rsidRPr="000466F5" w:rsidRDefault="00BB507D" w:rsidP="000466F5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BB507D" w:rsidRPr="000466F5" w:rsidRDefault="001D76DC" w:rsidP="000466F5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6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0" w:type="dxa"/>
            <w:shd w:val="clear" w:color="auto" w:fill="auto"/>
            <w:tcMar>
              <w:top w:w="54" w:type="dxa"/>
              <w:left w:w="54" w:type="dxa"/>
              <w:bottom w:w="54" w:type="dxa"/>
              <w:right w:w="54" w:type="dxa"/>
            </w:tcMar>
            <w:vAlign w:val="bottom"/>
            <w:hideMark/>
          </w:tcPr>
          <w:p w:rsidR="001D76DC" w:rsidRPr="000466F5" w:rsidRDefault="001D76DC" w:rsidP="000466F5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6F5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1D76DC" w:rsidRPr="000466F5" w:rsidRDefault="001D76DC" w:rsidP="000466F5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6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АНО «Автошкола»</w:t>
            </w:r>
          </w:p>
          <w:p w:rsidR="001D76DC" w:rsidRPr="000466F5" w:rsidRDefault="001D76DC" w:rsidP="000466F5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6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__________С.С. Муравьев</w:t>
            </w:r>
          </w:p>
          <w:p w:rsidR="00BB507D" w:rsidRPr="000466F5" w:rsidRDefault="00BB507D" w:rsidP="000466F5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76DC" w:rsidRPr="000466F5" w:rsidRDefault="001D76DC" w:rsidP="000466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76DC" w:rsidRPr="000466F5" w:rsidRDefault="001D76DC" w:rsidP="000466F5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1D76DC" w:rsidRPr="000466F5" w:rsidRDefault="001D76DC" w:rsidP="000466F5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промежуточной (текущей) и итоговой аттестации обучающихся в</w:t>
      </w:r>
    </w:p>
    <w:p w:rsidR="001D76DC" w:rsidRPr="000466F5" w:rsidRDefault="001D76DC" w:rsidP="000466F5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b/>
          <w:bCs/>
          <w:sz w:val="24"/>
          <w:szCs w:val="24"/>
        </w:rPr>
        <w:t>АНО «Автошкола</w:t>
      </w:r>
    </w:p>
    <w:p w:rsidR="001D76DC" w:rsidRPr="000466F5" w:rsidRDefault="001D76DC" w:rsidP="000466F5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1D76DC" w:rsidRPr="000466F5" w:rsidRDefault="001D76DC" w:rsidP="000466F5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66F5">
        <w:rPr>
          <w:rFonts w:ascii="Times New Roman" w:eastAsia="Times New Roman" w:hAnsi="Times New Roman" w:cs="Times New Roman"/>
          <w:b/>
          <w:sz w:val="24"/>
          <w:szCs w:val="24"/>
        </w:rPr>
        <w:t>1. Общие положения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соответствии с Законом РФ «Об образовании», Уставом школы и регламентирует содержание и порядок промежуточной и итоговой аттестации обучающихся Автошколы.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1.2. Положение о промежуточной аттестации </w:t>
      </w:r>
      <w:proofErr w:type="gramStart"/>
      <w:r w:rsidRPr="000466F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директором  Автошколы.  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1.3. Положение является локальным нормативным актом, регламентирующим деятельность образовательного учреждения.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1.4. Промежуточная и итоговая аттестация проводятся с целью: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- Установления фактического уровня теоретических знаний и пониманий, обучающихся по предметам обязательного компонента учебного плана, их практических умений и навыков.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- Соотнесения их уровня знаний с требованиями образовательного Госстандарта.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-  </w:t>
      </w:r>
      <w:proofErr w:type="gramStart"/>
      <w:r w:rsidRPr="000466F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учебных программ и календарно-тематического графика в изучении учебных предметов.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gramStart"/>
      <w:r w:rsidRPr="000466F5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подразделяется на текущую и по завершении отдельных этапов обучения, включающие в себя поурочное и тематическое оценивание результатов учебы обучающихся.</w:t>
      </w:r>
      <w:proofErr w:type="gramEnd"/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1.5. Итоговая аттестация проводится у группы учащихся, прошедших полный курс обучения  в соответствии с программой обучения. По результатам итоговой аттестации учащимся выдается свидетельство об окончании Автошколы, или принимается решение о переводе или отчислении.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1.6. Положение принимается на неопределенный срок. Изменения и дополнения к Положе</w:t>
      </w:r>
      <w:r w:rsidRPr="000466F5">
        <w:rPr>
          <w:rFonts w:ascii="Times New Roman" w:eastAsia="Times New Roman" w:hAnsi="Times New Roman" w:cs="Times New Roman"/>
          <w:sz w:val="24"/>
          <w:szCs w:val="24"/>
        </w:rPr>
        <w:softHyphen/>
        <w:t>нию принимаются директором. После принятия новой редакции Положения предыдущая редакция утрачивает силу.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b/>
          <w:sz w:val="24"/>
          <w:szCs w:val="24"/>
        </w:rPr>
        <w:t>2.  Промежуточная аттестация</w:t>
      </w:r>
      <w:r w:rsidRPr="00046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0466F5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  подразделяется на текущую и по завершении отдельных этапов обучения, включающие в себя поурочное и тематическое оценивание результатов учебы обучающихся.</w:t>
      </w:r>
      <w:proofErr w:type="gramEnd"/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2.2. Текущая аттестация.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2.2.1. Целью текущей аттестации является выявление затруднений обучающихся и устранения пробелов в теоретической части обучения.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2.2.2.Текущая аттестация обеспечивает оперативное управление учебной деятельностью </w:t>
      </w:r>
      <w:proofErr w:type="gramStart"/>
      <w:r w:rsidRPr="000466F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 и ее корректировку.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2.2.3. </w:t>
      </w:r>
      <w:proofErr w:type="gramStart"/>
      <w:r w:rsidRPr="000466F5">
        <w:rPr>
          <w:rFonts w:ascii="Times New Roman" w:eastAsia="Times New Roman" w:hAnsi="Times New Roman" w:cs="Times New Roman"/>
          <w:sz w:val="24"/>
          <w:szCs w:val="24"/>
        </w:rPr>
        <w:t>Текущей аттестации подлежат обучающиеся по всем учебным программам.</w:t>
      </w:r>
      <w:proofErr w:type="gramEnd"/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 2.2.4. Формы текущей аттестации определяет преподаватель с учетом контингента обучающихся, содержания учебного материала и используемых образовательных технологий.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lastRenderedPageBreak/>
        <w:t>2.2.4. Письменные контрольные работы и другие виды текущего контроля обучающихся оце</w:t>
      </w:r>
      <w:r w:rsidRPr="000466F5">
        <w:rPr>
          <w:rFonts w:ascii="Times New Roman" w:eastAsia="Times New Roman" w:hAnsi="Times New Roman" w:cs="Times New Roman"/>
          <w:sz w:val="24"/>
          <w:szCs w:val="24"/>
        </w:rPr>
        <w:softHyphen/>
        <w:t>ниваются по пятибалльной системе. («5» – 0 ошибок, «4» - 1 ошибка, «3» - 2 ошибки, «2» - 3 и более ошибок).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2.3. Промежуточная аттестация по завершении отдельных этапов обучения.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2.3.1. Промежуточной аттестации по завершении отдельных теоретических и практических этапов обучения подлежат обучающиеся по всем учебным программам.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2.3.2. Формы проведения промежуточной аттестации по завершении отдел</w:t>
      </w:r>
      <w:r w:rsidR="001D76DC" w:rsidRPr="000466F5">
        <w:rPr>
          <w:rFonts w:ascii="Times New Roman" w:eastAsia="Times New Roman" w:hAnsi="Times New Roman" w:cs="Times New Roman"/>
          <w:sz w:val="24"/>
          <w:szCs w:val="24"/>
        </w:rPr>
        <w:t>ьных этапов обучения определяется</w:t>
      </w:r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 учебной частью Автошколы.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2.3.3. Промежуточная аттестация по завершении отдельных теоретических этапов обучения проводится путем написания письменных контрольных работ </w:t>
      </w:r>
      <w:proofErr w:type="gramStart"/>
      <w:r w:rsidRPr="000466F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 и оце</w:t>
      </w:r>
      <w:r w:rsidRPr="000466F5">
        <w:rPr>
          <w:rFonts w:ascii="Times New Roman" w:eastAsia="Times New Roman" w:hAnsi="Times New Roman" w:cs="Times New Roman"/>
          <w:sz w:val="24"/>
          <w:szCs w:val="24"/>
        </w:rPr>
        <w:softHyphen/>
        <w:t>ниваются по пятибалльной системе. («5» – 0 ошибок, «4» - 1 ошибка, «3» - 2 ошибки, «2» - 3 и более ошибок).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2.3.4. Промежуточная аттестация по завершении отдельных практических этапов обучения проводится путем  практического контрольного  занятия в соответствии с учебно-тематическим планом  обучающихся и оце</w:t>
      </w:r>
      <w:r w:rsidRPr="000466F5">
        <w:rPr>
          <w:rFonts w:ascii="Times New Roman" w:eastAsia="Times New Roman" w:hAnsi="Times New Roman" w:cs="Times New Roman"/>
          <w:sz w:val="24"/>
          <w:szCs w:val="24"/>
        </w:rPr>
        <w:softHyphen/>
        <w:t>нивается в соответствии с прилагаемым Перечнем "Ошибок и нарушений"  применяемых на экзаменах в ГИБДД,    по пятибалльной шкале. (5 и более ошибок - «НЕ СДАЛ», менее 5 или полное отсутствие ошибок «СДАЛ»).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2.3.5. Периодичность промежуточной аттестации по теоретическому и практическому обучению проводится поэтапно, после прохождения соответствующих блоков пройденных тем,  и разрабатывается учебной частью и преподавателями для каждой </w:t>
      </w:r>
      <w:proofErr w:type="gramStart"/>
      <w:r w:rsidRPr="000466F5">
        <w:rPr>
          <w:rFonts w:ascii="Times New Roman" w:eastAsia="Times New Roman" w:hAnsi="Times New Roman" w:cs="Times New Roman"/>
          <w:sz w:val="24"/>
          <w:szCs w:val="24"/>
        </w:rPr>
        <w:t>обучающееся</w:t>
      </w:r>
      <w:proofErr w:type="gramEnd"/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 группы в индивидуальном порядке.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b/>
          <w:sz w:val="24"/>
          <w:szCs w:val="24"/>
        </w:rPr>
        <w:t> 3.  Итоговая  аттестация.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3.1. Итоговая аттестация проводится у группы учащихся, прошедших полный курс обучения  в соответствии с программой обучения. По результатам итоговой аттестации учащимся выдается свидетельство об окончании Автошколы, или принимается решение о переводе или отчислении.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3.2. Итоговая  аттестация по завершении теоретического обучения проводится путем  написания экзаменационных контрольных работ </w:t>
      </w:r>
      <w:proofErr w:type="gramStart"/>
      <w:r w:rsidRPr="000466F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 и оце</w:t>
      </w:r>
      <w:r w:rsidRPr="000466F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ниваются по пятибалльной системе. («5» – 0 ошибок, «4» - 1 ошибка, «3» - 2 ошибки, «2» - 3 и более ошибок). </w:t>
      </w:r>
      <w:proofErr w:type="gramStart"/>
      <w:r w:rsidRPr="000466F5">
        <w:rPr>
          <w:rFonts w:ascii="Times New Roman" w:eastAsia="Times New Roman" w:hAnsi="Times New Roman" w:cs="Times New Roman"/>
          <w:sz w:val="24"/>
          <w:szCs w:val="24"/>
        </w:rPr>
        <w:t>Итоговая аттестация по предмету «Основы законодательства в сфере дорожного движения»  проводится путем  написания экзаменационных контрольных работ обучающихся и оце</w:t>
      </w:r>
      <w:r w:rsidRPr="000466F5">
        <w:rPr>
          <w:rFonts w:ascii="Times New Roman" w:eastAsia="Times New Roman" w:hAnsi="Times New Roman" w:cs="Times New Roman"/>
          <w:sz w:val="24"/>
          <w:szCs w:val="24"/>
        </w:rPr>
        <w:softHyphen/>
        <w:t>нивается по пятибалльной системе. («5» – 0 ошибок, «4» - 1 ошибка, «3» - 2 ошибки, «2» - 3 и более ошибок или сдачей экзамена на программно-экзаменационном комплексе «Нева».</w:t>
      </w:r>
      <w:proofErr w:type="gramEnd"/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 Для итоговой аттестации обучающийся сдает экзамен по решению 60 экзаменационных вопросов.</w:t>
      </w:r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0466F5">
        <w:rPr>
          <w:rFonts w:ascii="Times New Roman" w:eastAsia="Times New Roman" w:hAnsi="Times New Roman" w:cs="Times New Roman"/>
          <w:sz w:val="24"/>
          <w:szCs w:val="24"/>
        </w:rPr>
        <w:t>Итоговая  аттестация по завершении практического обучения проводится в соответствии с Методикой проведения квалификационных экзаменов на получение права на управление транспортными средствами и оце</w:t>
      </w:r>
      <w:r w:rsidRPr="000466F5">
        <w:rPr>
          <w:rFonts w:ascii="Times New Roman" w:eastAsia="Times New Roman" w:hAnsi="Times New Roman" w:cs="Times New Roman"/>
          <w:sz w:val="24"/>
          <w:szCs w:val="24"/>
        </w:rPr>
        <w:softHyphen/>
        <w:t>нивается в соответствии с прилагаемым Перечнем "Ошибок и нарушений"  применяемых на экзаменах в  ГИБДД,    по пятибалльной шкале. (5 и более ошибок - «НЕ СДАЛ», менее 5 или полное отсутствие ошибок «СДАЛ»).</w:t>
      </w:r>
      <w:proofErr w:type="gramEnd"/>
    </w:p>
    <w:p w:rsidR="00BB507D" w:rsidRPr="000466F5" w:rsidRDefault="00BB507D" w:rsidP="000466F5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66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507D" w:rsidRPr="000466F5" w:rsidRDefault="00BB507D" w:rsidP="00046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7D" w:rsidRPr="000466F5" w:rsidRDefault="00BB507D" w:rsidP="000466F5">
      <w:pPr>
        <w:jc w:val="both"/>
        <w:rPr>
          <w:rFonts w:ascii="Times New Roman" w:hAnsi="Times New Roman" w:cs="Times New Roman"/>
        </w:rPr>
      </w:pPr>
    </w:p>
    <w:sectPr w:rsidR="00BB507D" w:rsidRPr="000466F5" w:rsidSect="0069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B507D"/>
    <w:rsid w:val="000466F5"/>
    <w:rsid w:val="000735E0"/>
    <w:rsid w:val="001D76DC"/>
    <w:rsid w:val="006915F8"/>
    <w:rsid w:val="0075725D"/>
    <w:rsid w:val="00AF56BA"/>
    <w:rsid w:val="00BB507D"/>
    <w:rsid w:val="00D6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F8"/>
  </w:style>
  <w:style w:type="paragraph" w:styleId="1">
    <w:name w:val="heading 1"/>
    <w:basedOn w:val="a"/>
    <w:link w:val="10"/>
    <w:uiPriority w:val="9"/>
    <w:qFormat/>
    <w:rsid w:val="00BB5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507D"/>
    <w:rPr>
      <w:b/>
      <w:bCs/>
    </w:rPr>
  </w:style>
  <w:style w:type="character" w:customStyle="1" w:styleId="apple-converted-space">
    <w:name w:val="apple-converted-space"/>
    <w:basedOn w:val="a0"/>
    <w:rsid w:val="00BB507D"/>
  </w:style>
  <w:style w:type="character" w:customStyle="1" w:styleId="10">
    <w:name w:val="Заголовок 1 Знак"/>
    <w:basedOn w:val="a0"/>
    <w:link w:val="1"/>
    <w:uiPriority w:val="9"/>
    <w:rsid w:val="00BB507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АвтоШкола</dc:creator>
  <cp:keywords/>
  <dc:description/>
  <cp:lastModifiedBy>АвтоШкола</cp:lastModifiedBy>
  <cp:revision>6</cp:revision>
  <cp:lastPrinted>2014-08-28T06:36:00Z</cp:lastPrinted>
  <dcterms:created xsi:type="dcterms:W3CDTF">2014-08-28T05:52:00Z</dcterms:created>
  <dcterms:modified xsi:type="dcterms:W3CDTF">2014-10-23T02:55:00Z</dcterms:modified>
</cp:coreProperties>
</file>